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7991A" w14:textId="612EACD0" w:rsidR="00B63951" w:rsidRPr="00B428BA" w:rsidRDefault="00B63951" w:rsidP="00B428BA">
      <w:pPr>
        <w:spacing w:line="240" w:lineRule="auto"/>
        <w:jc w:val="center"/>
        <w:rPr>
          <w:rFonts w:cstheme="minorHAnsi"/>
          <w:b/>
          <w:sz w:val="20"/>
          <w:szCs w:val="20"/>
        </w:rPr>
      </w:pPr>
      <w:r w:rsidRPr="00B428BA">
        <w:rPr>
          <w:rFonts w:cstheme="minorHAnsi"/>
          <w:b/>
          <w:sz w:val="20"/>
          <w:szCs w:val="20"/>
        </w:rPr>
        <w:t xml:space="preserve">Acne </w:t>
      </w:r>
      <w:r w:rsidR="00535510">
        <w:rPr>
          <w:rFonts w:cstheme="minorHAnsi"/>
          <w:b/>
          <w:sz w:val="20"/>
          <w:szCs w:val="20"/>
        </w:rPr>
        <w:t>Treatment</w:t>
      </w:r>
      <w:r w:rsidRPr="00B428BA">
        <w:rPr>
          <w:rFonts w:cstheme="minorHAnsi"/>
          <w:b/>
          <w:sz w:val="20"/>
          <w:szCs w:val="20"/>
        </w:rPr>
        <w:t xml:space="preserve"> Protocols</w:t>
      </w:r>
      <w:r w:rsidR="000E77BD">
        <w:rPr>
          <w:rFonts w:cstheme="minorHAnsi"/>
          <w:b/>
          <w:sz w:val="20"/>
          <w:szCs w:val="20"/>
        </w:rPr>
        <w:t>- weekly treatment</w:t>
      </w:r>
    </w:p>
    <w:p w14:paraId="0A3EA9CF" w14:textId="77777777" w:rsidR="00B63951" w:rsidRPr="00B428BA" w:rsidRDefault="00B63951" w:rsidP="00B428BA">
      <w:pPr>
        <w:spacing w:after="0" w:line="240" w:lineRule="auto"/>
        <w:rPr>
          <w:rFonts w:cstheme="minorHAnsi"/>
          <w:b/>
          <w:color w:val="000000" w:themeColor="text1"/>
          <w:sz w:val="20"/>
          <w:szCs w:val="20"/>
          <w:u w:val="single"/>
        </w:rPr>
      </w:pPr>
    </w:p>
    <w:p w14:paraId="615CA587" w14:textId="77777777" w:rsidR="007736F9" w:rsidRPr="00B428BA" w:rsidRDefault="007736F9" w:rsidP="00B428BA">
      <w:pPr>
        <w:spacing w:after="0" w:line="240" w:lineRule="auto"/>
        <w:rPr>
          <w:rFonts w:cstheme="minorHAnsi"/>
          <w:b/>
          <w:color w:val="000000" w:themeColor="text1"/>
          <w:sz w:val="20"/>
          <w:szCs w:val="20"/>
          <w:u w:val="single"/>
        </w:rPr>
      </w:pPr>
    </w:p>
    <w:p w14:paraId="1BA2B7A9" w14:textId="06E83C15" w:rsidR="00491994" w:rsidRPr="00B428BA" w:rsidRDefault="00C30A79" w:rsidP="00B428BA">
      <w:pPr>
        <w:spacing w:after="0" w:line="240" w:lineRule="auto"/>
        <w:rPr>
          <w:rFonts w:cstheme="minorHAnsi"/>
          <w:color w:val="000000" w:themeColor="text1"/>
          <w:sz w:val="20"/>
          <w:szCs w:val="20"/>
        </w:rPr>
      </w:pPr>
      <w:r>
        <w:rPr>
          <w:rFonts w:cstheme="minorHAnsi"/>
          <w:color w:val="000000" w:themeColor="text1"/>
          <w:sz w:val="20"/>
          <w:szCs w:val="20"/>
        </w:rPr>
        <w:t xml:space="preserve">When treating acne, perform an </w:t>
      </w:r>
      <w:r w:rsidR="000E77BD">
        <w:rPr>
          <w:rFonts w:cstheme="minorHAnsi"/>
          <w:color w:val="000000" w:themeColor="text1"/>
          <w:sz w:val="20"/>
          <w:szCs w:val="20"/>
        </w:rPr>
        <w:t>acne client</w:t>
      </w:r>
      <w:r>
        <w:rPr>
          <w:rFonts w:cstheme="minorHAnsi"/>
          <w:color w:val="000000" w:themeColor="text1"/>
          <w:sz w:val="20"/>
          <w:szCs w:val="20"/>
        </w:rPr>
        <w:t xml:space="preserve"> intake form and complete consultation first. </w:t>
      </w:r>
      <w:r w:rsidR="00491994" w:rsidRPr="00B428BA">
        <w:rPr>
          <w:rFonts w:cstheme="minorHAnsi"/>
          <w:color w:val="000000" w:themeColor="text1"/>
          <w:sz w:val="20"/>
          <w:szCs w:val="20"/>
        </w:rPr>
        <w:t xml:space="preserve">When treating acneic skin do not exfoliate on acne at all. Do not massage on acne. </w:t>
      </w:r>
      <w:r>
        <w:rPr>
          <w:rFonts w:cstheme="minorHAnsi"/>
          <w:color w:val="000000" w:themeColor="text1"/>
          <w:sz w:val="20"/>
          <w:szCs w:val="20"/>
        </w:rPr>
        <w:t xml:space="preserve">Do not perform a facial or an acne facial. </w:t>
      </w:r>
      <w:r w:rsidR="00491994" w:rsidRPr="00B428BA">
        <w:rPr>
          <w:rFonts w:cstheme="minorHAnsi"/>
          <w:color w:val="000000" w:themeColor="text1"/>
          <w:sz w:val="20"/>
          <w:szCs w:val="20"/>
        </w:rPr>
        <w:t xml:space="preserve">The only thing that is acceptable is contrast hydrotherapy compressions. Do </w:t>
      </w:r>
      <w:r>
        <w:rPr>
          <w:rFonts w:cstheme="minorHAnsi"/>
          <w:color w:val="000000" w:themeColor="text1"/>
          <w:sz w:val="20"/>
          <w:szCs w:val="20"/>
        </w:rPr>
        <w:t>n</w:t>
      </w:r>
      <w:r w:rsidR="00491994" w:rsidRPr="00B428BA">
        <w:rPr>
          <w:rFonts w:cstheme="minorHAnsi"/>
          <w:color w:val="000000" w:themeColor="text1"/>
          <w:sz w:val="20"/>
          <w:szCs w:val="20"/>
        </w:rPr>
        <w:t>ot extract on papules</w:t>
      </w:r>
      <w:r>
        <w:rPr>
          <w:rFonts w:cstheme="minorHAnsi"/>
          <w:color w:val="000000" w:themeColor="text1"/>
          <w:sz w:val="20"/>
          <w:szCs w:val="20"/>
        </w:rPr>
        <w:t xml:space="preserve">, leave blackheads for later, </w:t>
      </w:r>
      <w:r w:rsidR="00491994" w:rsidRPr="00B428BA">
        <w:rPr>
          <w:rFonts w:cstheme="minorHAnsi"/>
          <w:color w:val="000000" w:themeColor="text1"/>
          <w:sz w:val="20"/>
          <w:szCs w:val="20"/>
        </w:rPr>
        <w:t>only pustules can be lanceted and extracted. Do not try extract papules</w:t>
      </w:r>
      <w:r>
        <w:rPr>
          <w:rFonts w:cstheme="minorHAnsi"/>
          <w:color w:val="000000" w:themeColor="text1"/>
          <w:sz w:val="20"/>
          <w:szCs w:val="20"/>
        </w:rPr>
        <w:t xml:space="preserve"> and blackheads</w:t>
      </w:r>
      <w:r w:rsidR="00491994" w:rsidRPr="00B428BA">
        <w:rPr>
          <w:rFonts w:cstheme="minorHAnsi"/>
          <w:color w:val="000000" w:themeColor="text1"/>
          <w:sz w:val="20"/>
          <w:szCs w:val="20"/>
        </w:rPr>
        <w:t>. This makes acne worse. Do not exfoliate, dermaplane, microdermabrasion, manually exfoliation or brush machine or massage while there is active acne</w:t>
      </w:r>
      <w:r>
        <w:rPr>
          <w:rFonts w:cstheme="minorHAnsi"/>
          <w:color w:val="000000" w:themeColor="text1"/>
          <w:sz w:val="20"/>
          <w:szCs w:val="20"/>
        </w:rPr>
        <w:t xml:space="preserve"> present</w:t>
      </w:r>
      <w:r w:rsidR="00491994" w:rsidRPr="00B428BA">
        <w:rPr>
          <w:rFonts w:cstheme="minorHAnsi"/>
          <w:color w:val="000000" w:themeColor="text1"/>
          <w:sz w:val="20"/>
          <w:szCs w:val="20"/>
        </w:rPr>
        <w:t xml:space="preserve"> on the face.</w:t>
      </w:r>
    </w:p>
    <w:p w14:paraId="54082A90" w14:textId="77777777" w:rsidR="00491994" w:rsidRPr="00B428BA" w:rsidRDefault="00491994" w:rsidP="00B428BA">
      <w:pPr>
        <w:spacing w:after="0" w:line="240" w:lineRule="auto"/>
        <w:rPr>
          <w:rFonts w:cstheme="minorHAnsi"/>
          <w:color w:val="000000" w:themeColor="text1"/>
          <w:sz w:val="20"/>
          <w:szCs w:val="20"/>
        </w:rPr>
      </w:pPr>
    </w:p>
    <w:p w14:paraId="5855C80D" w14:textId="00C76B0C" w:rsidR="00491994" w:rsidRDefault="00491994" w:rsidP="00B428BA">
      <w:pPr>
        <w:spacing w:after="0" w:line="240" w:lineRule="auto"/>
        <w:rPr>
          <w:rFonts w:cstheme="minorHAnsi"/>
          <w:color w:val="000000" w:themeColor="text1"/>
          <w:sz w:val="20"/>
          <w:szCs w:val="20"/>
        </w:rPr>
      </w:pPr>
      <w:r w:rsidRPr="00B428BA">
        <w:rPr>
          <w:rFonts w:cstheme="minorHAnsi"/>
          <w:color w:val="000000" w:themeColor="text1"/>
          <w:sz w:val="20"/>
          <w:szCs w:val="20"/>
        </w:rPr>
        <w:t xml:space="preserve">If skin is also hyperpigmented they should be retailed a hyperpigmentation serum at the first treatment with sun block that must be used daily. If you have indicated that the client has a hormonal imbalance- that is of estrogen dominance, suggest to the client to start taking </w:t>
      </w:r>
      <w:r w:rsidR="00C30A79" w:rsidRPr="00B428BA">
        <w:rPr>
          <w:rFonts w:cstheme="minorHAnsi"/>
          <w:color w:val="000000" w:themeColor="text1"/>
          <w:sz w:val="20"/>
          <w:szCs w:val="20"/>
        </w:rPr>
        <w:t>DIM</w:t>
      </w:r>
      <w:r w:rsidR="00C30A79">
        <w:rPr>
          <w:rFonts w:cstheme="minorHAnsi"/>
          <w:color w:val="000000" w:themeColor="text1"/>
          <w:sz w:val="20"/>
          <w:szCs w:val="20"/>
        </w:rPr>
        <w:t xml:space="preserve"> </w:t>
      </w:r>
      <w:r w:rsidR="00C30A79" w:rsidRPr="00B428BA">
        <w:rPr>
          <w:rFonts w:cstheme="minorHAnsi"/>
          <w:color w:val="000000" w:themeColor="text1"/>
          <w:sz w:val="20"/>
          <w:szCs w:val="20"/>
        </w:rPr>
        <w:t>(please</w:t>
      </w:r>
      <w:r w:rsidRPr="00B428BA">
        <w:rPr>
          <w:rFonts w:cstheme="minorHAnsi"/>
          <w:color w:val="000000" w:themeColor="text1"/>
          <w:sz w:val="20"/>
          <w:szCs w:val="20"/>
        </w:rPr>
        <w:t xml:space="preserve"> only suggest this item if the client sheet indicates </w:t>
      </w:r>
      <w:r w:rsidR="000E77BD">
        <w:rPr>
          <w:rFonts w:cstheme="minorHAnsi"/>
          <w:color w:val="000000" w:themeColor="text1"/>
          <w:sz w:val="20"/>
          <w:szCs w:val="20"/>
        </w:rPr>
        <w:t>it.</w:t>
      </w:r>
      <w:r w:rsidRPr="00B428BA">
        <w:rPr>
          <w:rFonts w:cstheme="minorHAnsi"/>
          <w:color w:val="000000" w:themeColor="text1"/>
          <w:sz w:val="20"/>
          <w:szCs w:val="20"/>
        </w:rPr>
        <w:t xml:space="preserve">) </w:t>
      </w:r>
    </w:p>
    <w:p w14:paraId="7D6255EA" w14:textId="77777777" w:rsidR="000E77BD" w:rsidRPr="00B428BA" w:rsidRDefault="000E77BD" w:rsidP="00B428BA">
      <w:pPr>
        <w:spacing w:after="0" w:line="240" w:lineRule="auto"/>
        <w:rPr>
          <w:rFonts w:cstheme="minorHAnsi"/>
          <w:color w:val="000000" w:themeColor="text1"/>
          <w:sz w:val="20"/>
          <w:szCs w:val="20"/>
        </w:rPr>
      </w:pPr>
    </w:p>
    <w:p w14:paraId="6DE89095" w14:textId="4FD09E08" w:rsidR="00491994" w:rsidRPr="00B428BA" w:rsidRDefault="00491994" w:rsidP="00B428BA">
      <w:pPr>
        <w:spacing w:after="0" w:line="240" w:lineRule="auto"/>
        <w:rPr>
          <w:rFonts w:cstheme="minorHAnsi"/>
          <w:color w:val="000000" w:themeColor="text1"/>
          <w:sz w:val="20"/>
          <w:szCs w:val="20"/>
        </w:rPr>
      </w:pPr>
      <w:r w:rsidRPr="00B428BA">
        <w:rPr>
          <w:rFonts w:cstheme="minorHAnsi"/>
          <w:color w:val="000000" w:themeColor="text1"/>
          <w:sz w:val="20"/>
          <w:szCs w:val="20"/>
        </w:rPr>
        <w:t xml:space="preserve">If acne is not clear repeat the above steps in week two. Please support the client and remind them not to pick the skin or it will not heal, and the treatments are worthless if they do. Remind them that picking is a sole contributor to ice pick scarring. Make sure acne is clear before going forward with other treatments to resolve oiliness and ice pick scarring such at microdermabrasion and chemical peeling with </w:t>
      </w:r>
      <w:r w:rsidR="000E77BD">
        <w:rPr>
          <w:rFonts w:cstheme="minorHAnsi"/>
          <w:color w:val="000000" w:themeColor="text1"/>
          <w:sz w:val="20"/>
          <w:szCs w:val="20"/>
        </w:rPr>
        <w:t xml:space="preserve">a physical </w:t>
      </w:r>
      <w:r w:rsidRPr="00B428BA">
        <w:rPr>
          <w:rFonts w:cstheme="minorHAnsi"/>
          <w:color w:val="000000" w:themeColor="text1"/>
          <w:sz w:val="20"/>
          <w:szCs w:val="20"/>
        </w:rPr>
        <w:t xml:space="preserve">sunblock that must be used daily. At </w:t>
      </w:r>
      <w:r w:rsidR="000E77BD">
        <w:rPr>
          <w:rFonts w:cstheme="minorHAnsi"/>
          <w:color w:val="000000" w:themeColor="text1"/>
          <w:sz w:val="20"/>
          <w:szCs w:val="20"/>
        </w:rPr>
        <w:t xml:space="preserve">the </w:t>
      </w:r>
      <w:r w:rsidRPr="00B428BA">
        <w:rPr>
          <w:rFonts w:cstheme="minorHAnsi"/>
          <w:color w:val="000000" w:themeColor="text1"/>
          <w:sz w:val="20"/>
          <w:szCs w:val="20"/>
        </w:rPr>
        <w:t>first app</w:t>
      </w:r>
      <w:r w:rsidR="000E77BD">
        <w:rPr>
          <w:rFonts w:cstheme="minorHAnsi"/>
          <w:color w:val="000000" w:themeColor="text1"/>
          <w:sz w:val="20"/>
          <w:szCs w:val="20"/>
        </w:rPr>
        <w:t>ointment,</w:t>
      </w:r>
      <w:r w:rsidRPr="00B428BA">
        <w:rPr>
          <w:rFonts w:cstheme="minorHAnsi"/>
          <w:color w:val="000000" w:themeColor="text1"/>
          <w:sz w:val="20"/>
          <w:szCs w:val="20"/>
        </w:rPr>
        <w:t xml:space="preserve"> take the client in the bathroom or a space in your facility that has a mirror and a ledge to hold products- walk them through the routine that they will do on their face twice a day. Put the products in their hands and show them what to do. </w:t>
      </w:r>
      <w:r w:rsidR="000E77BD">
        <w:rPr>
          <w:rFonts w:cstheme="minorHAnsi"/>
          <w:color w:val="000000" w:themeColor="text1"/>
          <w:sz w:val="20"/>
          <w:szCs w:val="20"/>
        </w:rPr>
        <w:t>Homecare is a crucial part of the acne treatment plan.</w:t>
      </w:r>
    </w:p>
    <w:p w14:paraId="0DFF999F" w14:textId="77777777" w:rsidR="00491994" w:rsidRPr="00B428BA" w:rsidRDefault="00491994" w:rsidP="00B428BA">
      <w:pPr>
        <w:spacing w:after="0" w:line="240" w:lineRule="auto"/>
        <w:rPr>
          <w:rFonts w:cstheme="minorHAnsi"/>
          <w:color w:val="000000" w:themeColor="text1"/>
          <w:sz w:val="20"/>
          <w:szCs w:val="20"/>
        </w:rPr>
      </w:pPr>
    </w:p>
    <w:p w14:paraId="64C43066" w14:textId="77777777" w:rsidR="00491994" w:rsidRPr="00B428BA" w:rsidRDefault="00491994" w:rsidP="00B428BA">
      <w:pPr>
        <w:spacing w:after="0" w:line="240" w:lineRule="auto"/>
        <w:rPr>
          <w:rFonts w:cstheme="minorHAnsi"/>
          <w:b/>
          <w:color w:val="000000" w:themeColor="text1"/>
          <w:sz w:val="20"/>
          <w:szCs w:val="20"/>
          <w:u w:val="single"/>
        </w:rPr>
      </w:pPr>
    </w:p>
    <w:p w14:paraId="2405D7D1" w14:textId="77777777" w:rsidR="00B428BA" w:rsidRDefault="00B428BA" w:rsidP="00B428BA">
      <w:pPr>
        <w:spacing w:after="0" w:line="240" w:lineRule="auto"/>
        <w:rPr>
          <w:rFonts w:cstheme="minorHAnsi"/>
          <w:b/>
          <w:color w:val="000000" w:themeColor="text1"/>
          <w:sz w:val="20"/>
          <w:szCs w:val="20"/>
          <w:u w:val="single"/>
        </w:rPr>
      </w:pPr>
    </w:p>
    <w:p w14:paraId="04E6988F" w14:textId="77777777" w:rsidR="00B428BA" w:rsidRDefault="00B428BA" w:rsidP="00B428BA">
      <w:pPr>
        <w:spacing w:after="0" w:line="240" w:lineRule="auto"/>
        <w:rPr>
          <w:rFonts w:cstheme="minorHAnsi"/>
          <w:b/>
          <w:color w:val="000000" w:themeColor="text1"/>
          <w:sz w:val="20"/>
          <w:szCs w:val="20"/>
          <w:u w:val="single"/>
        </w:rPr>
      </w:pPr>
    </w:p>
    <w:p w14:paraId="06190300" w14:textId="77777777" w:rsidR="00B428BA" w:rsidRDefault="00B428BA" w:rsidP="00B428BA">
      <w:pPr>
        <w:spacing w:after="0" w:line="240" w:lineRule="auto"/>
        <w:rPr>
          <w:rFonts w:cstheme="minorHAnsi"/>
          <w:b/>
          <w:color w:val="000000" w:themeColor="text1"/>
          <w:sz w:val="20"/>
          <w:szCs w:val="20"/>
          <w:u w:val="single"/>
        </w:rPr>
      </w:pPr>
    </w:p>
    <w:p w14:paraId="4CB5D82F" w14:textId="77777777" w:rsidR="00B428BA" w:rsidRDefault="00B428BA" w:rsidP="00B428BA">
      <w:pPr>
        <w:spacing w:after="0" w:line="240" w:lineRule="auto"/>
        <w:rPr>
          <w:rFonts w:cstheme="minorHAnsi"/>
          <w:b/>
          <w:color w:val="000000" w:themeColor="text1"/>
          <w:sz w:val="20"/>
          <w:szCs w:val="20"/>
          <w:u w:val="single"/>
        </w:rPr>
      </w:pPr>
    </w:p>
    <w:p w14:paraId="0AD633C9" w14:textId="77777777" w:rsidR="00B428BA" w:rsidRDefault="00B428BA" w:rsidP="00B428BA">
      <w:pPr>
        <w:spacing w:after="0" w:line="240" w:lineRule="auto"/>
        <w:rPr>
          <w:rFonts w:cstheme="minorHAnsi"/>
          <w:b/>
          <w:color w:val="000000" w:themeColor="text1"/>
          <w:sz w:val="20"/>
          <w:szCs w:val="20"/>
          <w:u w:val="single"/>
        </w:rPr>
      </w:pPr>
    </w:p>
    <w:p w14:paraId="05A9C617" w14:textId="77777777" w:rsidR="00B428BA" w:rsidRDefault="00B428BA" w:rsidP="00B428BA">
      <w:pPr>
        <w:spacing w:after="0" w:line="240" w:lineRule="auto"/>
        <w:rPr>
          <w:rFonts w:cstheme="minorHAnsi"/>
          <w:b/>
          <w:color w:val="000000" w:themeColor="text1"/>
          <w:sz w:val="20"/>
          <w:szCs w:val="20"/>
          <w:u w:val="single"/>
        </w:rPr>
      </w:pPr>
    </w:p>
    <w:p w14:paraId="5ADFCE95" w14:textId="77777777" w:rsidR="00B428BA" w:rsidRDefault="00B428BA" w:rsidP="00B428BA">
      <w:pPr>
        <w:spacing w:after="0" w:line="240" w:lineRule="auto"/>
        <w:rPr>
          <w:rFonts w:cstheme="minorHAnsi"/>
          <w:b/>
          <w:color w:val="000000" w:themeColor="text1"/>
          <w:sz w:val="20"/>
          <w:szCs w:val="20"/>
          <w:u w:val="single"/>
        </w:rPr>
      </w:pPr>
    </w:p>
    <w:p w14:paraId="775C086B" w14:textId="77777777" w:rsidR="00B428BA" w:rsidRDefault="00B428BA" w:rsidP="00B428BA">
      <w:pPr>
        <w:spacing w:after="0" w:line="240" w:lineRule="auto"/>
        <w:rPr>
          <w:rFonts w:cstheme="minorHAnsi"/>
          <w:b/>
          <w:color w:val="000000" w:themeColor="text1"/>
          <w:sz w:val="20"/>
          <w:szCs w:val="20"/>
          <w:u w:val="single"/>
        </w:rPr>
      </w:pPr>
    </w:p>
    <w:p w14:paraId="61A11FBD" w14:textId="77777777" w:rsidR="00B428BA" w:rsidRDefault="00B428BA" w:rsidP="00B428BA">
      <w:pPr>
        <w:spacing w:after="0" w:line="240" w:lineRule="auto"/>
        <w:rPr>
          <w:rFonts w:cstheme="minorHAnsi"/>
          <w:b/>
          <w:color w:val="000000" w:themeColor="text1"/>
          <w:sz w:val="20"/>
          <w:szCs w:val="20"/>
          <w:u w:val="single"/>
        </w:rPr>
      </w:pPr>
    </w:p>
    <w:p w14:paraId="54B61401" w14:textId="77777777" w:rsidR="00B428BA" w:rsidRDefault="00B428BA" w:rsidP="00B428BA">
      <w:pPr>
        <w:spacing w:after="0" w:line="240" w:lineRule="auto"/>
        <w:rPr>
          <w:rFonts w:cstheme="minorHAnsi"/>
          <w:b/>
          <w:color w:val="000000" w:themeColor="text1"/>
          <w:sz w:val="20"/>
          <w:szCs w:val="20"/>
          <w:u w:val="single"/>
        </w:rPr>
      </w:pPr>
    </w:p>
    <w:p w14:paraId="391CC9D7" w14:textId="77777777" w:rsidR="00B428BA" w:rsidRDefault="00B428BA" w:rsidP="00B428BA">
      <w:pPr>
        <w:spacing w:after="0" w:line="240" w:lineRule="auto"/>
        <w:rPr>
          <w:rFonts w:cstheme="minorHAnsi"/>
          <w:b/>
          <w:color w:val="000000" w:themeColor="text1"/>
          <w:sz w:val="20"/>
          <w:szCs w:val="20"/>
          <w:u w:val="single"/>
        </w:rPr>
      </w:pPr>
    </w:p>
    <w:p w14:paraId="36A57B29" w14:textId="77777777" w:rsidR="00B428BA" w:rsidRDefault="00B428BA" w:rsidP="00B428BA">
      <w:pPr>
        <w:spacing w:after="0" w:line="240" w:lineRule="auto"/>
        <w:rPr>
          <w:rFonts w:cstheme="minorHAnsi"/>
          <w:b/>
          <w:color w:val="000000" w:themeColor="text1"/>
          <w:sz w:val="20"/>
          <w:szCs w:val="20"/>
          <w:u w:val="single"/>
        </w:rPr>
      </w:pPr>
    </w:p>
    <w:p w14:paraId="1AB0E048" w14:textId="77777777" w:rsidR="00B428BA" w:rsidRDefault="00B428BA" w:rsidP="00B428BA">
      <w:pPr>
        <w:spacing w:after="0" w:line="240" w:lineRule="auto"/>
        <w:rPr>
          <w:rFonts w:cstheme="minorHAnsi"/>
          <w:b/>
          <w:color w:val="000000" w:themeColor="text1"/>
          <w:sz w:val="20"/>
          <w:szCs w:val="20"/>
          <w:u w:val="single"/>
        </w:rPr>
      </w:pPr>
    </w:p>
    <w:p w14:paraId="1DA2F1AD" w14:textId="77777777" w:rsidR="00B428BA" w:rsidRDefault="00B428BA" w:rsidP="00B428BA">
      <w:pPr>
        <w:spacing w:after="0" w:line="240" w:lineRule="auto"/>
        <w:rPr>
          <w:rFonts w:cstheme="minorHAnsi"/>
          <w:b/>
          <w:color w:val="000000" w:themeColor="text1"/>
          <w:sz w:val="20"/>
          <w:szCs w:val="20"/>
          <w:u w:val="single"/>
        </w:rPr>
      </w:pPr>
    </w:p>
    <w:p w14:paraId="15220ACA" w14:textId="77777777" w:rsidR="00B428BA" w:rsidRDefault="00B428BA" w:rsidP="00B428BA">
      <w:pPr>
        <w:spacing w:after="0" w:line="240" w:lineRule="auto"/>
        <w:rPr>
          <w:rFonts w:cstheme="minorHAnsi"/>
          <w:b/>
          <w:color w:val="000000" w:themeColor="text1"/>
          <w:sz w:val="20"/>
          <w:szCs w:val="20"/>
          <w:u w:val="single"/>
        </w:rPr>
      </w:pPr>
    </w:p>
    <w:p w14:paraId="0D8CCF5E" w14:textId="77777777" w:rsidR="00B428BA" w:rsidRDefault="00B428BA" w:rsidP="00B428BA">
      <w:pPr>
        <w:spacing w:after="0" w:line="240" w:lineRule="auto"/>
        <w:rPr>
          <w:rFonts w:cstheme="minorHAnsi"/>
          <w:b/>
          <w:color w:val="000000" w:themeColor="text1"/>
          <w:sz w:val="20"/>
          <w:szCs w:val="20"/>
          <w:u w:val="single"/>
        </w:rPr>
      </w:pPr>
    </w:p>
    <w:p w14:paraId="7887473D" w14:textId="77777777" w:rsidR="00B428BA" w:rsidRDefault="00B428BA" w:rsidP="00B428BA">
      <w:pPr>
        <w:spacing w:after="0" w:line="240" w:lineRule="auto"/>
        <w:rPr>
          <w:rFonts w:cstheme="minorHAnsi"/>
          <w:b/>
          <w:color w:val="000000" w:themeColor="text1"/>
          <w:sz w:val="20"/>
          <w:szCs w:val="20"/>
          <w:u w:val="single"/>
        </w:rPr>
      </w:pPr>
    </w:p>
    <w:p w14:paraId="3784047F" w14:textId="77777777" w:rsidR="00B428BA" w:rsidRDefault="00B428BA" w:rsidP="00B428BA">
      <w:pPr>
        <w:spacing w:after="0" w:line="240" w:lineRule="auto"/>
        <w:rPr>
          <w:rFonts w:cstheme="minorHAnsi"/>
          <w:b/>
          <w:color w:val="000000" w:themeColor="text1"/>
          <w:sz w:val="20"/>
          <w:szCs w:val="20"/>
          <w:u w:val="single"/>
        </w:rPr>
      </w:pPr>
    </w:p>
    <w:p w14:paraId="39EDB352" w14:textId="77777777" w:rsidR="00B428BA" w:rsidRDefault="00B428BA" w:rsidP="00B428BA">
      <w:pPr>
        <w:spacing w:after="0" w:line="240" w:lineRule="auto"/>
        <w:rPr>
          <w:rFonts w:cstheme="minorHAnsi"/>
          <w:b/>
          <w:color w:val="000000" w:themeColor="text1"/>
          <w:sz w:val="20"/>
          <w:szCs w:val="20"/>
          <w:u w:val="single"/>
        </w:rPr>
      </w:pPr>
    </w:p>
    <w:p w14:paraId="35216A13" w14:textId="77777777" w:rsidR="00B428BA" w:rsidRDefault="00B428BA" w:rsidP="00B428BA">
      <w:pPr>
        <w:spacing w:after="0" w:line="240" w:lineRule="auto"/>
        <w:rPr>
          <w:rFonts w:cstheme="minorHAnsi"/>
          <w:b/>
          <w:color w:val="000000" w:themeColor="text1"/>
          <w:sz w:val="20"/>
          <w:szCs w:val="20"/>
          <w:u w:val="single"/>
        </w:rPr>
      </w:pPr>
    </w:p>
    <w:p w14:paraId="3A884890" w14:textId="77777777" w:rsidR="00B428BA" w:rsidRDefault="00B428BA" w:rsidP="00B428BA">
      <w:pPr>
        <w:spacing w:after="0" w:line="240" w:lineRule="auto"/>
        <w:rPr>
          <w:rFonts w:cstheme="minorHAnsi"/>
          <w:b/>
          <w:color w:val="000000" w:themeColor="text1"/>
          <w:sz w:val="20"/>
          <w:szCs w:val="20"/>
          <w:u w:val="single"/>
        </w:rPr>
      </w:pPr>
    </w:p>
    <w:p w14:paraId="5A090AC2" w14:textId="77777777" w:rsidR="00B428BA" w:rsidRDefault="00B428BA" w:rsidP="00B428BA">
      <w:pPr>
        <w:spacing w:after="0" w:line="240" w:lineRule="auto"/>
        <w:rPr>
          <w:rFonts w:cstheme="minorHAnsi"/>
          <w:b/>
          <w:color w:val="000000" w:themeColor="text1"/>
          <w:sz w:val="20"/>
          <w:szCs w:val="20"/>
          <w:u w:val="single"/>
        </w:rPr>
      </w:pPr>
    </w:p>
    <w:p w14:paraId="05CB0B9E" w14:textId="77777777" w:rsidR="00B428BA" w:rsidRDefault="00B428BA" w:rsidP="00B428BA">
      <w:pPr>
        <w:spacing w:after="0" w:line="240" w:lineRule="auto"/>
        <w:rPr>
          <w:rFonts w:cstheme="minorHAnsi"/>
          <w:b/>
          <w:color w:val="000000" w:themeColor="text1"/>
          <w:sz w:val="20"/>
          <w:szCs w:val="20"/>
          <w:u w:val="single"/>
        </w:rPr>
      </w:pPr>
    </w:p>
    <w:p w14:paraId="08970A60" w14:textId="77777777" w:rsidR="00B428BA" w:rsidRDefault="00B428BA" w:rsidP="00B428BA">
      <w:pPr>
        <w:spacing w:after="0" w:line="240" w:lineRule="auto"/>
        <w:rPr>
          <w:rFonts w:cstheme="minorHAnsi"/>
          <w:b/>
          <w:color w:val="000000" w:themeColor="text1"/>
          <w:sz w:val="20"/>
          <w:szCs w:val="20"/>
          <w:u w:val="single"/>
        </w:rPr>
      </w:pPr>
    </w:p>
    <w:p w14:paraId="302E265E" w14:textId="77777777" w:rsidR="00B428BA" w:rsidRDefault="00B428BA" w:rsidP="00B428BA">
      <w:pPr>
        <w:spacing w:after="0" w:line="240" w:lineRule="auto"/>
        <w:rPr>
          <w:rFonts w:cstheme="minorHAnsi"/>
          <w:b/>
          <w:color w:val="000000" w:themeColor="text1"/>
          <w:sz w:val="20"/>
          <w:szCs w:val="20"/>
          <w:u w:val="single"/>
        </w:rPr>
      </w:pPr>
    </w:p>
    <w:p w14:paraId="33AE255C" w14:textId="77777777" w:rsidR="00B428BA" w:rsidRDefault="00B428BA" w:rsidP="00B428BA">
      <w:pPr>
        <w:spacing w:after="0" w:line="240" w:lineRule="auto"/>
        <w:rPr>
          <w:rFonts w:cstheme="minorHAnsi"/>
          <w:b/>
          <w:color w:val="000000" w:themeColor="text1"/>
          <w:sz w:val="20"/>
          <w:szCs w:val="20"/>
          <w:u w:val="single"/>
        </w:rPr>
      </w:pPr>
    </w:p>
    <w:p w14:paraId="25E5B854" w14:textId="77777777" w:rsidR="00B428BA" w:rsidRDefault="00B428BA" w:rsidP="00B428BA">
      <w:pPr>
        <w:spacing w:after="0" w:line="240" w:lineRule="auto"/>
        <w:rPr>
          <w:rFonts w:cstheme="minorHAnsi"/>
          <w:b/>
          <w:color w:val="000000" w:themeColor="text1"/>
          <w:sz w:val="20"/>
          <w:szCs w:val="20"/>
          <w:u w:val="single"/>
        </w:rPr>
      </w:pPr>
    </w:p>
    <w:p w14:paraId="577C12CA" w14:textId="77777777" w:rsidR="00B428BA" w:rsidRDefault="00B428BA" w:rsidP="00B428BA">
      <w:pPr>
        <w:spacing w:after="0" w:line="240" w:lineRule="auto"/>
        <w:rPr>
          <w:rFonts w:cstheme="minorHAnsi"/>
          <w:b/>
          <w:color w:val="000000" w:themeColor="text1"/>
          <w:sz w:val="20"/>
          <w:szCs w:val="20"/>
          <w:u w:val="single"/>
        </w:rPr>
      </w:pPr>
    </w:p>
    <w:p w14:paraId="21052DA4" w14:textId="435955C0" w:rsidR="00B63951" w:rsidRPr="00B428BA" w:rsidRDefault="00B63951" w:rsidP="00B428BA">
      <w:pPr>
        <w:spacing w:after="0" w:line="240" w:lineRule="auto"/>
        <w:rPr>
          <w:rFonts w:cstheme="minorHAnsi"/>
          <w:b/>
          <w:color w:val="000000" w:themeColor="text1"/>
          <w:sz w:val="20"/>
          <w:szCs w:val="20"/>
          <w:u w:val="single"/>
        </w:rPr>
      </w:pPr>
      <w:r w:rsidRPr="00B428BA">
        <w:rPr>
          <w:rFonts w:cstheme="minorHAnsi"/>
          <w:b/>
          <w:color w:val="000000" w:themeColor="text1"/>
          <w:sz w:val="20"/>
          <w:szCs w:val="20"/>
          <w:u w:val="single"/>
        </w:rPr>
        <w:t>Acne Treatment Clinic Protocol</w:t>
      </w:r>
    </w:p>
    <w:p w14:paraId="52DCC9BD" w14:textId="77777777" w:rsidR="00B63951" w:rsidRPr="00B428BA" w:rsidRDefault="00B63951" w:rsidP="00B428BA">
      <w:pPr>
        <w:spacing w:after="0" w:line="240" w:lineRule="auto"/>
        <w:rPr>
          <w:rFonts w:cstheme="minorHAnsi"/>
          <w:color w:val="000000" w:themeColor="text1"/>
          <w:sz w:val="20"/>
          <w:szCs w:val="20"/>
        </w:rPr>
      </w:pPr>
    </w:p>
    <w:p w14:paraId="7B343E4F" w14:textId="77777777" w:rsidR="00B63951" w:rsidRPr="00B428BA" w:rsidRDefault="00B63951" w:rsidP="00B428BA">
      <w:pPr>
        <w:spacing w:after="0" w:line="240" w:lineRule="auto"/>
        <w:rPr>
          <w:rFonts w:cstheme="minorHAnsi"/>
          <w:b/>
          <w:bCs/>
          <w:i/>
          <w:color w:val="000000" w:themeColor="text1"/>
          <w:sz w:val="20"/>
          <w:szCs w:val="20"/>
        </w:rPr>
      </w:pPr>
      <w:r w:rsidRPr="00B428BA">
        <w:rPr>
          <w:rFonts w:cstheme="minorHAnsi"/>
          <w:b/>
          <w:bCs/>
          <w:i/>
          <w:color w:val="000000" w:themeColor="text1"/>
          <w:sz w:val="20"/>
          <w:szCs w:val="20"/>
        </w:rPr>
        <w:t xml:space="preserve">Week One </w:t>
      </w:r>
    </w:p>
    <w:p w14:paraId="2F658463" w14:textId="2F9A6481" w:rsidR="00B428BA" w:rsidRPr="000806F1" w:rsidRDefault="00B428BA"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Take a picture.</w:t>
      </w:r>
    </w:p>
    <w:p w14:paraId="5DD70C53" w14:textId="2D7CAE49" w:rsidR="006C2826" w:rsidRPr="000806F1" w:rsidRDefault="006C2826"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Under s</w:t>
      </w:r>
      <w:r w:rsidRPr="000806F1">
        <w:rPr>
          <w:rFonts w:cstheme="minorHAnsi"/>
          <w:color w:val="000000" w:themeColor="text1"/>
          <w:sz w:val="20"/>
          <w:szCs w:val="20"/>
        </w:rPr>
        <w:t>team with ozone O3 through entire cleansing (If the skin can handle it)</w:t>
      </w:r>
    </w:p>
    <w:p w14:paraId="46B125CC" w14:textId="33091F41" w:rsidR="006C2826" w:rsidRPr="000806F1" w:rsidRDefault="00B428BA"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Cleanse the skin twice with a</w:t>
      </w:r>
      <w:r w:rsidR="000E77BD" w:rsidRPr="000806F1">
        <w:rPr>
          <w:rFonts w:cstheme="minorHAnsi"/>
          <w:color w:val="000000" w:themeColor="text1"/>
          <w:sz w:val="20"/>
          <w:szCs w:val="20"/>
        </w:rPr>
        <w:t>n active</w:t>
      </w:r>
      <w:r w:rsidRPr="000806F1">
        <w:rPr>
          <w:rFonts w:cstheme="minorHAnsi"/>
          <w:color w:val="000000" w:themeColor="text1"/>
          <w:sz w:val="20"/>
          <w:szCs w:val="20"/>
        </w:rPr>
        <w:t xml:space="preserve"> gel cleanser.</w:t>
      </w:r>
    </w:p>
    <w:p w14:paraId="6D9783E5" w14:textId="11009608" w:rsidR="00B428BA" w:rsidRPr="000806F1" w:rsidRDefault="00B428BA"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Use high frequency w/ argon gas as this is the best gas for acneic skin</w:t>
      </w:r>
      <w:r w:rsidR="000E77BD" w:rsidRPr="000806F1">
        <w:rPr>
          <w:rFonts w:cstheme="minorHAnsi"/>
          <w:color w:val="000000" w:themeColor="text1"/>
          <w:sz w:val="20"/>
          <w:szCs w:val="20"/>
        </w:rPr>
        <w:t xml:space="preserve">, </w:t>
      </w:r>
      <w:r w:rsidRPr="000806F1">
        <w:rPr>
          <w:rFonts w:cstheme="minorHAnsi"/>
          <w:color w:val="000000" w:themeColor="text1"/>
          <w:sz w:val="20"/>
          <w:szCs w:val="20"/>
        </w:rPr>
        <w:t xml:space="preserve">Spark each lesion.  </w:t>
      </w:r>
    </w:p>
    <w:p w14:paraId="68ABCB9E" w14:textId="5F1A7890" w:rsidR="00B428BA" w:rsidRPr="000806F1" w:rsidRDefault="00B428BA"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Use </w:t>
      </w:r>
      <w:r w:rsidR="000E77BD" w:rsidRPr="000806F1">
        <w:rPr>
          <w:rFonts w:cstheme="minorHAnsi"/>
          <w:color w:val="000000" w:themeColor="text1"/>
          <w:sz w:val="20"/>
          <w:szCs w:val="20"/>
        </w:rPr>
        <w:t xml:space="preserve">contrast </w:t>
      </w:r>
      <w:r w:rsidR="006C2826" w:rsidRPr="000806F1">
        <w:rPr>
          <w:rFonts w:cstheme="minorHAnsi"/>
          <w:color w:val="000000" w:themeColor="text1"/>
          <w:sz w:val="20"/>
          <w:szCs w:val="20"/>
        </w:rPr>
        <w:t>hydrotherapy compressions,</w:t>
      </w:r>
      <w:r w:rsidRPr="000806F1">
        <w:rPr>
          <w:rFonts w:cstheme="minorHAnsi"/>
          <w:color w:val="000000" w:themeColor="text1"/>
          <w:sz w:val="20"/>
          <w:szCs w:val="20"/>
        </w:rPr>
        <w:t xml:space="preserve"> doing as many rotations lasting for up to 3- 5 minutes. </w:t>
      </w:r>
    </w:p>
    <w:p w14:paraId="21AF6E1A" w14:textId="27541CAF" w:rsidR="00B428BA" w:rsidRPr="000806F1" w:rsidRDefault="00B428BA"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Tone or cool steam. Or cool towels or cool stones or high frequency to close the procedure.</w:t>
      </w:r>
    </w:p>
    <w:p w14:paraId="621F9F07" w14:textId="4BB7D711" w:rsidR="00B428BA" w:rsidRPr="000806F1" w:rsidRDefault="00B428BA"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Use </w:t>
      </w:r>
      <w:r w:rsidR="006C2826" w:rsidRPr="000806F1">
        <w:rPr>
          <w:rFonts w:cstheme="minorHAnsi"/>
          <w:color w:val="000000" w:themeColor="text1"/>
          <w:sz w:val="20"/>
          <w:szCs w:val="20"/>
        </w:rPr>
        <w:t xml:space="preserve">serums </w:t>
      </w:r>
      <w:r w:rsidRPr="000806F1">
        <w:rPr>
          <w:rFonts w:cstheme="minorHAnsi"/>
          <w:color w:val="000000" w:themeColor="text1"/>
          <w:sz w:val="20"/>
          <w:szCs w:val="20"/>
        </w:rPr>
        <w:t xml:space="preserve">to restore skin if you sold client hyperpigmentation serum use it in the routine as well. Add serums and gels, remember: Products should be applied from the thinnest to the thickest. </w:t>
      </w:r>
    </w:p>
    <w:p w14:paraId="7224C999" w14:textId="268D5318" w:rsidR="00B428BA" w:rsidRPr="000806F1" w:rsidRDefault="00B428BA" w:rsidP="000806F1">
      <w:pPr>
        <w:pStyle w:val="ListParagraph"/>
        <w:numPr>
          <w:ilvl w:val="0"/>
          <w:numId w:val="27"/>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Re-book the client for one week. Client should be seen in weekly visits </w:t>
      </w:r>
      <w:r w:rsidR="006C2826" w:rsidRPr="000806F1">
        <w:rPr>
          <w:rFonts w:cstheme="minorHAnsi"/>
          <w:color w:val="000000" w:themeColor="text1"/>
          <w:sz w:val="20"/>
          <w:szCs w:val="20"/>
        </w:rPr>
        <w:t>throughout</w:t>
      </w:r>
      <w:r w:rsidRPr="000806F1">
        <w:rPr>
          <w:rFonts w:cstheme="minorHAnsi"/>
          <w:color w:val="000000" w:themeColor="text1"/>
          <w:sz w:val="20"/>
          <w:szCs w:val="20"/>
        </w:rPr>
        <w:t xml:space="preserve"> the treatment.</w:t>
      </w:r>
    </w:p>
    <w:p w14:paraId="6BFBF1B8" w14:textId="77777777" w:rsidR="00B63951" w:rsidRPr="00B428BA" w:rsidRDefault="00B63951" w:rsidP="00B428BA">
      <w:pPr>
        <w:spacing w:after="0" w:line="240" w:lineRule="auto"/>
        <w:rPr>
          <w:rFonts w:cstheme="minorHAnsi"/>
          <w:color w:val="000000" w:themeColor="text1"/>
          <w:sz w:val="20"/>
          <w:szCs w:val="20"/>
        </w:rPr>
      </w:pPr>
    </w:p>
    <w:p w14:paraId="3B750BAB" w14:textId="77777777" w:rsidR="00B63951" w:rsidRPr="00B428BA" w:rsidRDefault="00B63951" w:rsidP="00B428BA">
      <w:pPr>
        <w:spacing w:after="0" w:line="240" w:lineRule="auto"/>
        <w:rPr>
          <w:rFonts w:cstheme="minorHAnsi"/>
          <w:color w:val="000000" w:themeColor="text1"/>
          <w:sz w:val="20"/>
          <w:szCs w:val="20"/>
        </w:rPr>
      </w:pPr>
      <w:r w:rsidRPr="00B428BA">
        <w:rPr>
          <w:rFonts w:cstheme="minorHAnsi"/>
          <w:color w:val="000000" w:themeColor="text1"/>
          <w:sz w:val="20"/>
          <w:szCs w:val="20"/>
        </w:rPr>
        <w:t xml:space="preserve">If acne is not clear repeat the above steps in week two. Suggest to the client to start taking DIM. Please support the client and remind the not to pick the skin or it will not heal, and the treatments are worthless if they do. Make sure acne is clear before going forward with other treatments. If skin is also hyperpigmented they should be retailed a hyperpigmentation serum at the first treatment with sun block that must be used daily. At first appt take the client in the bathroom and walk them through the routine that they will do on their face twice a day. Put the products in their hands and show them what to do (if you can take them in the bathroom and run them through their routine). </w:t>
      </w:r>
    </w:p>
    <w:p w14:paraId="5C5D7613" w14:textId="77777777" w:rsidR="00B428BA" w:rsidRPr="00B428BA" w:rsidRDefault="00B428BA" w:rsidP="00B428BA">
      <w:pPr>
        <w:spacing w:line="240" w:lineRule="auto"/>
        <w:rPr>
          <w:rFonts w:eastAsia="Times New Roman" w:cstheme="minorHAnsi"/>
          <w:b/>
          <w:color w:val="222222"/>
          <w:sz w:val="20"/>
          <w:szCs w:val="20"/>
          <w:u w:val="single"/>
        </w:rPr>
      </w:pPr>
    </w:p>
    <w:p w14:paraId="55A98F5C" w14:textId="77777777" w:rsidR="00491994" w:rsidRPr="00B428BA" w:rsidRDefault="00491994" w:rsidP="00B428BA">
      <w:pPr>
        <w:spacing w:line="240" w:lineRule="auto"/>
        <w:rPr>
          <w:rFonts w:cstheme="minorHAnsi"/>
          <w:sz w:val="20"/>
          <w:szCs w:val="20"/>
        </w:rPr>
      </w:pPr>
    </w:p>
    <w:p w14:paraId="64ED8D44" w14:textId="77777777" w:rsidR="00491994" w:rsidRPr="00B428BA" w:rsidRDefault="00491994" w:rsidP="00B428BA">
      <w:pPr>
        <w:spacing w:line="240" w:lineRule="auto"/>
        <w:rPr>
          <w:rFonts w:cstheme="minorHAnsi"/>
          <w:b/>
          <w:bCs/>
          <w:sz w:val="20"/>
          <w:szCs w:val="20"/>
        </w:rPr>
      </w:pPr>
      <w:r w:rsidRPr="00B428BA">
        <w:rPr>
          <w:rFonts w:cstheme="minorHAnsi"/>
          <w:b/>
          <w:bCs/>
          <w:sz w:val="20"/>
          <w:szCs w:val="20"/>
        </w:rPr>
        <w:t xml:space="preserve">Homecare/Acne kit: </w:t>
      </w:r>
    </w:p>
    <w:p w14:paraId="08516989" w14:textId="77777777"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Balancing cleanser for very oily skin – check for aspirin sensitivity</w:t>
      </w:r>
    </w:p>
    <w:p w14:paraId="364A5B9A" w14:textId="77777777"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AHA BHA for somewhat oily or T-zone oily-ness- check for aspirin and /or lactose sensitivity</w:t>
      </w:r>
    </w:p>
    <w:p w14:paraId="5DA8EA93" w14:textId="77777777"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A3 pads to control oiliness – check for aspirin sensitivity</w:t>
      </w:r>
    </w:p>
    <w:p w14:paraId="343BFC1E" w14:textId="2D920CEB"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 xml:space="preserve">Brightening &amp; lightening </w:t>
      </w:r>
      <w:r w:rsidR="00A84DD6">
        <w:rPr>
          <w:rFonts w:cstheme="minorHAnsi"/>
          <w:sz w:val="20"/>
          <w:szCs w:val="20"/>
        </w:rPr>
        <w:t>cream serum</w:t>
      </w:r>
      <w:r w:rsidRPr="00B428BA">
        <w:rPr>
          <w:rFonts w:cstheme="minorHAnsi"/>
          <w:sz w:val="20"/>
          <w:szCs w:val="20"/>
        </w:rPr>
        <w:t xml:space="preserve"> to fade hyperpigmentation- check for mushroom and/or lactose sensitivity</w:t>
      </w:r>
    </w:p>
    <w:p w14:paraId="7C43E841" w14:textId="5A66D16C"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 xml:space="preserve">Silver Balancing Mist </w:t>
      </w:r>
      <w:r w:rsidR="00A84DD6">
        <w:rPr>
          <w:rFonts w:cstheme="minorHAnsi"/>
          <w:sz w:val="20"/>
          <w:szCs w:val="20"/>
        </w:rPr>
        <w:t>– to neutralize bacteria-</w:t>
      </w:r>
      <w:r w:rsidRPr="00B428BA">
        <w:rPr>
          <w:rFonts w:cstheme="minorHAnsi"/>
          <w:sz w:val="20"/>
          <w:szCs w:val="20"/>
        </w:rPr>
        <w:t>contains metal – check for metal allergies</w:t>
      </w:r>
    </w:p>
    <w:p w14:paraId="54321241" w14:textId="0C5605CD"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Hyaluronic acid-</w:t>
      </w:r>
      <w:r w:rsidR="00A84DD6">
        <w:rPr>
          <w:rFonts w:cstheme="minorHAnsi"/>
          <w:sz w:val="20"/>
          <w:szCs w:val="20"/>
        </w:rPr>
        <w:t xml:space="preserve"> to raise hydration levels-</w:t>
      </w:r>
      <w:r w:rsidRPr="00B428BA">
        <w:rPr>
          <w:rFonts w:cstheme="minorHAnsi"/>
          <w:sz w:val="20"/>
          <w:szCs w:val="20"/>
        </w:rPr>
        <w:t xml:space="preserve"> wheat source- check for gluten sensitivity – allow to dry for a few seconds </w:t>
      </w:r>
    </w:p>
    <w:p w14:paraId="1FF31F35" w14:textId="77777777"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Hydrate- pomegranate source- check for allergy to pomegranates</w:t>
      </w:r>
    </w:p>
    <w:p w14:paraId="4D00F4B1" w14:textId="24B8AA77"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 xml:space="preserve">Vitamin C </w:t>
      </w:r>
      <w:r w:rsidR="00A84DD6">
        <w:rPr>
          <w:rFonts w:cstheme="minorHAnsi"/>
          <w:sz w:val="20"/>
          <w:szCs w:val="20"/>
        </w:rPr>
        <w:t>Boost</w:t>
      </w:r>
    </w:p>
    <w:p w14:paraId="38B80C3C" w14:textId="40A3A80B" w:rsidR="00491994" w:rsidRPr="00B428BA" w:rsidRDefault="00491994" w:rsidP="00B428BA">
      <w:pPr>
        <w:pStyle w:val="ListParagraph"/>
        <w:numPr>
          <w:ilvl w:val="0"/>
          <w:numId w:val="6"/>
        </w:numPr>
        <w:spacing w:line="240" w:lineRule="auto"/>
        <w:rPr>
          <w:rFonts w:cstheme="minorHAnsi"/>
          <w:sz w:val="20"/>
          <w:szCs w:val="20"/>
        </w:rPr>
      </w:pPr>
      <w:r w:rsidRPr="00B428BA">
        <w:rPr>
          <w:rFonts w:cstheme="minorHAnsi"/>
          <w:sz w:val="20"/>
          <w:szCs w:val="20"/>
        </w:rPr>
        <w:t>Sun block -optional only necessary when advanced exfoliation</w:t>
      </w:r>
      <w:r w:rsidR="006C2826">
        <w:rPr>
          <w:rFonts w:cstheme="minorHAnsi"/>
          <w:sz w:val="20"/>
          <w:szCs w:val="20"/>
        </w:rPr>
        <w:t xml:space="preserve"> procedures are </w:t>
      </w:r>
      <w:r w:rsidR="00A84DD6">
        <w:rPr>
          <w:rFonts w:cstheme="minorHAnsi"/>
          <w:sz w:val="20"/>
          <w:szCs w:val="20"/>
        </w:rPr>
        <w:t>performed,</w:t>
      </w:r>
      <w:r w:rsidRPr="00B428BA">
        <w:rPr>
          <w:rFonts w:cstheme="minorHAnsi"/>
          <w:sz w:val="20"/>
          <w:szCs w:val="20"/>
        </w:rPr>
        <w:t xml:space="preserve"> or client will intake large amounts of sun</w:t>
      </w:r>
    </w:p>
    <w:p w14:paraId="07BA1CC9" w14:textId="196C18B7" w:rsidR="00491994" w:rsidRPr="00B428BA" w:rsidRDefault="003C391E" w:rsidP="00B428BA">
      <w:pPr>
        <w:spacing w:line="240" w:lineRule="auto"/>
        <w:rPr>
          <w:rFonts w:cstheme="minorHAnsi"/>
          <w:i/>
          <w:sz w:val="20"/>
          <w:szCs w:val="20"/>
        </w:rPr>
      </w:pPr>
      <w:r>
        <w:rPr>
          <w:rFonts w:cstheme="minorHAnsi"/>
          <w:i/>
          <w:sz w:val="20"/>
          <w:szCs w:val="20"/>
        </w:rPr>
        <w:t>A</w:t>
      </w:r>
      <w:r w:rsidR="00491994" w:rsidRPr="00B428BA">
        <w:rPr>
          <w:rFonts w:cstheme="minorHAnsi"/>
          <w:i/>
          <w:sz w:val="20"/>
          <w:szCs w:val="20"/>
        </w:rPr>
        <w:t>lways take the client to the mirror after a</w:t>
      </w:r>
      <w:r w:rsidR="00535510">
        <w:rPr>
          <w:rFonts w:cstheme="minorHAnsi"/>
          <w:i/>
          <w:sz w:val="20"/>
          <w:szCs w:val="20"/>
        </w:rPr>
        <w:t>ll treatments</w:t>
      </w:r>
      <w:r w:rsidR="00491994" w:rsidRPr="00B428BA">
        <w:rPr>
          <w:rFonts w:cstheme="minorHAnsi"/>
          <w:i/>
          <w:sz w:val="20"/>
          <w:szCs w:val="20"/>
        </w:rPr>
        <w:t xml:space="preserve"> and allow them to put on their own creams and </w:t>
      </w:r>
      <w:r w:rsidR="00A84DD6" w:rsidRPr="00B428BA">
        <w:rPr>
          <w:rFonts w:cstheme="minorHAnsi"/>
          <w:i/>
          <w:sz w:val="20"/>
          <w:szCs w:val="20"/>
        </w:rPr>
        <w:t xml:space="preserve">serums </w:t>
      </w:r>
      <w:r w:rsidR="00A84DD6">
        <w:rPr>
          <w:rFonts w:cstheme="minorHAnsi"/>
          <w:i/>
          <w:sz w:val="20"/>
          <w:szCs w:val="20"/>
        </w:rPr>
        <w:t>and</w:t>
      </w:r>
      <w:r>
        <w:rPr>
          <w:rFonts w:cstheme="minorHAnsi"/>
          <w:i/>
          <w:sz w:val="20"/>
          <w:szCs w:val="20"/>
        </w:rPr>
        <w:t xml:space="preserve"> explain what to do and why they are using it, </w:t>
      </w:r>
      <w:r w:rsidR="00491994" w:rsidRPr="00B428BA">
        <w:rPr>
          <w:rFonts w:cstheme="minorHAnsi"/>
          <w:i/>
          <w:sz w:val="20"/>
          <w:szCs w:val="20"/>
        </w:rPr>
        <w:t xml:space="preserve">because acne clients need new </w:t>
      </w:r>
      <w:r w:rsidR="00A84DD6" w:rsidRPr="00B428BA">
        <w:rPr>
          <w:rFonts w:cstheme="minorHAnsi"/>
          <w:i/>
          <w:sz w:val="20"/>
          <w:szCs w:val="20"/>
        </w:rPr>
        <w:t>habits,</w:t>
      </w:r>
      <w:r w:rsidR="00491994" w:rsidRPr="00B428BA">
        <w:rPr>
          <w:rFonts w:cstheme="minorHAnsi"/>
          <w:i/>
          <w:sz w:val="20"/>
          <w:szCs w:val="20"/>
        </w:rPr>
        <w:t xml:space="preserve"> and they need to know why you are using it.</w:t>
      </w:r>
    </w:p>
    <w:p w14:paraId="09EF0D56" w14:textId="77777777" w:rsidR="00491994" w:rsidRPr="00B428BA" w:rsidRDefault="00491994" w:rsidP="00B428BA">
      <w:pPr>
        <w:spacing w:line="240" w:lineRule="auto"/>
        <w:rPr>
          <w:rFonts w:cstheme="minorHAnsi"/>
          <w:i/>
          <w:sz w:val="20"/>
          <w:szCs w:val="20"/>
        </w:rPr>
      </w:pPr>
    </w:p>
    <w:p w14:paraId="415C9B39" w14:textId="77777777" w:rsidR="00A84DD6" w:rsidRDefault="00A84DD6" w:rsidP="00B428BA">
      <w:pPr>
        <w:spacing w:after="0" w:line="240" w:lineRule="auto"/>
        <w:rPr>
          <w:rFonts w:cstheme="minorHAnsi"/>
          <w:b/>
          <w:bCs/>
          <w:i/>
          <w:color w:val="000000" w:themeColor="text1"/>
          <w:sz w:val="20"/>
          <w:szCs w:val="20"/>
        </w:rPr>
      </w:pPr>
    </w:p>
    <w:p w14:paraId="722367B4" w14:textId="77777777" w:rsidR="00A84DD6" w:rsidRDefault="00A84DD6" w:rsidP="00B428BA">
      <w:pPr>
        <w:spacing w:after="0" w:line="240" w:lineRule="auto"/>
        <w:rPr>
          <w:rFonts w:cstheme="minorHAnsi"/>
          <w:b/>
          <w:bCs/>
          <w:i/>
          <w:color w:val="000000" w:themeColor="text1"/>
          <w:sz w:val="20"/>
          <w:szCs w:val="20"/>
        </w:rPr>
      </w:pPr>
    </w:p>
    <w:p w14:paraId="00003DC8" w14:textId="77777777" w:rsidR="00A84DD6" w:rsidRDefault="00A84DD6" w:rsidP="00B428BA">
      <w:pPr>
        <w:spacing w:after="0" w:line="240" w:lineRule="auto"/>
        <w:rPr>
          <w:rFonts w:cstheme="minorHAnsi"/>
          <w:b/>
          <w:bCs/>
          <w:i/>
          <w:color w:val="000000" w:themeColor="text1"/>
          <w:sz w:val="20"/>
          <w:szCs w:val="20"/>
        </w:rPr>
      </w:pPr>
    </w:p>
    <w:p w14:paraId="0019A21B" w14:textId="77777777" w:rsidR="00A84DD6" w:rsidRDefault="00A84DD6" w:rsidP="00B428BA">
      <w:pPr>
        <w:spacing w:after="0" w:line="240" w:lineRule="auto"/>
        <w:rPr>
          <w:rFonts w:cstheme="minorHAnsi"/>
          <w:b/>
          <w:bCs/>
          <w:i/>
          <w:color w:val="000000" w:themeColor="text1"/>
          <w:sz w:val="20"/>
          <w:szCs w:val="20"/>
        </w:rPr>
      </w:pPr>
    </w:p>
    <w:p w14:paraId="4AE27B76" w14:textId="77777777" w:rsidR="00A84DD6" w:rsidRDefault="00A84DD6" w:rsidP="00B428BA">
      <w:pPr>
        <w:spacing w:after="0" w:line="240" w:lineRule="auto"/>
        <w:rPr>
          <w:rFonts w:cstheme="minorHAnsi"/>
          <w:b/>
          <w:bCs/>
          <w:i/>
          <w:color w:val="000000" w:themeColor="text1"/>
          <w:sz w:val="20"/>
          <w:szCs w:val="20"/>
        </w:rPr>
      </w:pPr>
    </w:p>
    <w:p w14:paraId="7799EFE7" w14:textId="726C96CF" w:rsidR="00B63951" w:rsidRPr="00B428BA" w:rsidRDefault="00B63951" w:rsidP="00B428BA">
      <w:pPr>
        <w:spacing w:after="0" w:line="240" w:lineRule="auto"/>
        <w:rPr>
          <w:rFonts w:cstheme="minorHAnsi"/>
          <w:b/>
          <w:bCs/>
          <w:i/>
          <w:color w:val="000000" w:themeColor="text1"/>
          <w:sz w:val="20"/>
          <w:szCs w:val="20"/>
        </w:rPr>
      </w:pPr>
      <w:r w:rsidRPr="00B428BA">
        <w:rPr>
          <w:rFonts w:cstheme="minorHAnsi"/>
          <w:b/>
          <w:bCs/>
          <w:i/>
          <w:color w:val="000000" w:themeColor="text1"/>
          <w:sz w:val="20"/>
          <w:szCs w:val="20"/>
        </w:rPr>
        <w:lastRenderedPageBreak/>
        <w:t xml:space="preserve">Week Two </w:t>
      </w:r>
    </w:p>
    <w:p w14:paraId="6CC22B29" w14:textId="77777777"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color w:val="000000" w:themeColor="text1"/>
          <w:sz w:val="20"/>
          <w:szCs w:val="20"/>
        </w:rPr>
        <w:t>1.Take a Photo.</w:t>
      </w:r>
    </w:p>
    <w:p w14:paraId="6FFEAB25" w14:textId="29DC8629"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Cleanse twice while steaming w/ozone if the skin can tolerate it. </w:t>
      </w:r>
    </w:p>
    <w:p w14:paraId="17F88FF9" w14:textId="169C94E6"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b/>
          <w:bCs/>
          <w:color w:val="000000" w:themeColor="text1"/>
          <w:sz w:val="20"/>
          <w:szCs w:val="20"/>
        </w:rPr>
        <w:t>If the skin is clear</w:t>
      </w:r>
      <w:r w:rsidRPr="000806F1">
        <w:rPr>
          <w:rFonts w:cstheme="minorHAnsi"/>
          <w:color w:val="000000" w:themeColor="text1"/>
          <w:sz w:val="20"/>
          <w:szCs w:val="20"/>
        </w:rPr>
        <w:t>- Ultrasonic spatula for deep cleansing the skin.</w:t>
      </w:r>
    </w:p>
    <w:p w14:paraId="35B7FBBB" w14:textId="0AE91EF3" w:rsidR="00B428BA" w:rsidRPr="000806F1" w:rsidRDefault="003C391E"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b/>
          <w:bCs/>
          <w:color w:val="000000" w:themeColor="text1"/>
          <w:sz w:val="20"/>
          <w:szCs w:val="20"/>
        </w:rPr>
        <w:t>If skin is clear</w:t>
      </w:r>
      <w:r w:rsidRPr="000806F1">
        <w:rPr>
          <w:rFonts w:cstheme="minorHAnsi"/>
          <w:color w:val="000000" w:themeColor="text1"/>
          <w:sz w:val="20"/>
          <w:szCs w:val="20"/>
        </w:rPr>
        <w:t xml:space="preserve"> with skin rejuvenating oil, u</w:t>
      </w:r>
      <w:r w:rsidR="00B428BA" w:rsidRPr="000806F1">
        <w:rPr>
          <w:rFonts w:cstheme="minorHAnsi"/>
          <w:color w:val="000000" w:themeColor="text1"/>
          <w:sz w:val="20"/>
          <w:szCs w:val="20"/>
        </w:rPr>
        <w:t xml:space="preserve">se vacuum suction gently on the face in a downward movement. </w:t>
      </w:r>
    </w:p>
    <w:p w14:paraId="6E40F837" w14:textId="27765F59"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Mask with a </w:t>
      </w:r>
      <w:r w:rsidR="003C391E" w:rsidRPr="000806F1">
        <w:rPr>
          <w:rFonts w:cstheme="minorHAnsi"/>
          <w:color w:val="000000" w:themeColor="text1"/>
          <w:sz w:val="20"/>
          <w:szCs w:val="20"/>
        </w:rPr>
        <w:t xml:space="preserve">Detox </w:t>
      </w:r>
      <w:r w:rsidRPr="000806F1">
        <w:rPr>
          <w:rFonts w:cstheme="minorHAnsi"/>
          <w:color w:val="000000" w:themeColor="text1"/>
          <w:sz w:val="20"/>
          <w:szCs w:val="20"/>
        </w:rPr>
        <w:t xml:space="preserve">drawing clay. </w:t>
      </w:r>
    </w:p>
    <w:p w14:paraId="46A3ADDA" w14:textId="3FAA2DCB" w:rsidR="00535510" w:rsidRPr="000806F1" w:rsidRDefault="000806F1"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b/>
          <w:bCs/>
          <w:color w:val="000000" w:themeColor="text1"/>
          <w:sz w:val="20"/>
          <w:szCs w:val="20"/>
        </w:rPr>
        <w:t>If</w:t>
      </w:r>
      <w:r w:rsidR="00535510" w:rsidRPr="000806F1">
        <w:rPr>
          <w:rFonts w:cstheme="minorHAnsi"/>
          <w:b/>
          <w:bCs/>
          <w:color w:val="000000" w:themeColor="text1"/>
          <w:sz w:val="20"/>
          <w:szCs w:val="20"/>
        </w:rPr>
        <w:t xml:space="preserve"> skin is clea</w:t>
      </w:r>
      <w:r w:rsidRPr="000806F1">
        <w:rPr>
          <w:rFonts w:cstheme="minorHAnsi"/>
          <w:b/>
          <w:bCs/>
          <w:color w:val="000000" w:themeColor="text1"/>
          <w:sz w:val="20"/>
          <w:szCs w:val="20"/>
        </w:rPr>
        <w:t xml:space="preserve">r </w:t>
      </w:r>
      <w:r w:rsidR="00535510" w:rsidRPr="000806F1">
        <w:rPr>
          <w:rFonts w:cstheme="minorHAnsi"/>
          <w:color w:val="000000" w:themeColor="text1"/>
          <w:sz w:val="20"/>
          <w:szCs w:val="20"/>
        </w:rPr>
        <w:t>and it is needed</w:t>
      </w:r>
      <w:r w:rsidRPr="000806F1">
        <w:rPr>
          <w:rFonts w:cstheme="minorHAnsi"/>
          <w:color w:val="000000" w:themeColor="text1"/>
          <w:sz w:val="20"/>
          <w:szCs w:val="20"/>
        </w:rPr>
        <w:t xml:space="preserve">, </w:t>
      </w:r>
      <w:r w:rsidR="00535510" w:rsidRPr="000806F1">
        <w:rPr>
          <w:rFonts w:cstheme="minorHAnsi"/>
          <w:color w:val="000000" w:themeColor="text1"/>
          <w:sz w:val="20"/>
          <w:szCs w:val="20"/>
        </w:rPr>
        <w:t>perform extractions</w:t>
      </w:r>
    </w:p>
    <w:p w14:paraId="4D7F5A87" w14:textId="57BAEBC0"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bookmarkStart w:id="0" w:name="_Hlk516316071"/>
      <w:r w:rsidRPr="000806F1">
        <w:rPr>
          <w:rFonts w:cstheme="minorHAnsi"/>
          <w:color w:val="000000" w:themeColor="text1"/>
          <w:sz w:val="20"/>
          <w:szCs w:val="20"/>
        </w:rPr>
        <w:t xml:space="preserve">Use </w:t>
      </w:r>
      <w:r w:rsidR="003C391E" w:rsidRPr="000806F1">
        <w:rPr>
          <w:rFonts w:cstheme="minorHAnsi"/>
          <w:color w:val="000000" w:themeColor="text1"/>
          <w:sz w:val="20"/>
          <w:szCs w:val="20"/>
        </w:rPr>
        <w:t>serums and mists to</w:t>
      </w:r>
      <w:r w:rsidRPr="000806F1">
        <w:rPr>
          <w:rFonts w:cstheme="minorHAnsi"/>
          <w:color w:val="000000" w:themeColor="text1"/>
          <w:sz w:val="20"/>
          <w:szCs w:val="20"/>
        </w:rPr>
        <w:t xml:space="preserve"> restore skin if you sold client hyperpigmentation serum use it in the routine as well. Add serums and gels, remember: Products should be applied from the thinnest to the thickest.</w:t>
      </w:r>
      <w:bookmarkEnd w:id="0"/>
      <w:r w:rsidRPr="000806F1">
        <w:rPr>
          <w:rFonts w:cstheme="minorHAnsi"/>
          <w:color w:val="000000" w:themeColor="text1"/>
          <w:sz w:val="20"/>
          <w:szCs w:val="20"/>
        </w:rPr>
        <w:t xml:space="preserve"> </w:t>
      </w:r>
    </w:p>
    <w:p w14:paraId="29C0D352" w14:textId="0D8F5C2C"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color w:val="000000" w:themeColor="text1"/>
          <w:sz w:val="20"/>
          <w:szCs w:val="20"/>
        </w:rPr>
        <w:t>Hydrate with</w:t>
      </w:r>
      <w:r w:rsidR="003C391E" w:rsidRPr="000806F1">
        <w:rPr>
          <w:rFonts w:cstheme="minorHAnsi"/>
          <w:color w:val="000000" w:themeColor="text1"/>
          <w:sz w:val="20"/>
          <w:szCs w:val="20"/>
        </w:rPr>
        <w:t xml:space="preserve"> Hydrate and or</w:t>
      </w:r>
      <w:r w:rsidRPr="000806F1">
        <w:rPr>
          <w:rFonts w:cstheme="minorHAnsi"/>
          <w:color w:val="000000" w:themeColor="text1"/>
          <w:sz w:val="20"/>
          <w:szCs w:val="20"/>
        </w:rPr>
        <w:t xml:space="preserve"> </w:t>
      </w:r>
      <w:r w:rsidR="003C391E" w:rsidRPr="000806F1">
        <w:rPr>
          <w:rFonts w:cstheme="minorHAnsi"/>
          <w:color w:val="000000" w:themeColor="text1"/>
          <w:sz w:val="20"/>
          <w:szCs w:val="20"/>
        </w:rPr>
        <w:t>Hyaluronic</w:t>
      </w:r>
      <w:r w:rsidRPr="000806F1">
        <w:rPr>
          <w:rFonts w:cstheme="minorHAnsi"/>
          <w:color w:val="000000" w:themeColor="text1"/>
          <w:sz w:val="20"/>
          <w:szCs w:val="20"/>
        </w:rPr>
        <w:t xml:space="preserve"> </w:t>
      </w:r>
      <w:r w:rsidR="003C391E" w:rsidRPr="000806F1">
        <w:rPr>
          <w:rFonts w:cstheme="minorHAnsi"/>
          <w:color w:val="000000" w:themeColor="text1"/>
          <w:sz w:val="20"/>
          <w:szCs w:val="20"/>
        </w:rPr>
        <w:t>A</w:t>
      </w:r>
      <w:r w:rsidRPr="000806F1">
        <w:rPr>
          <w:rFonts w:cstheme="minorHAnsi"/>
          <w:color w:val="000000" w:themeColor="text1"/>
          <w:sz w:val="20"/>
          <w:szCs w:val="20"/>
        </w:rPr>
        <w:t xml:space="preserve">cid. </w:t>
      </w:r>
    </w:p>
    <w:p w14:paraId="6577C84E" w14:textId="518D293B"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Protect </w:t>
      </w:r>
      <w:r w:rsidR="003C391E" w:rsidRPr="000806F1">
        <w:rPr>
          <w:rFonts w:cstheme="minorHAnsi"/>
          <w:color w:val="000000" w:themeColor="text1"/>
          <w:sz w:val="20"/>
          <w:szCs w:val="20"/>
        </w:rPr>
        <w:t>with a physical sun brock</w:t>
      </w:r>
      <w:r w:rsidRPr="000806F1">
        <w:rPr>
          <w:rFonts w:cstheme="minorHAnsi"/>
          <w:color w:val="000000" w:themeColor="text1"/>
          <w:sz w:val="20"/>
          <w:szCs w:val="20"/>
        </w:rPr>
        <w:t xml:space="preserve"> at least 15. </w:t>
      </w:r>
    </w:p>
    <w:p w14:paraId="3F4C382B" w14:textId="3B41BD5C"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Take another picture. </w:t>
      </w:r>
    </w:p>
    <w:p w14:paraId="6A13AFAC" w14:textId="152B36BB" w:rsidR="00B428BA" w:rsidRPr="000806F1" w:rsidRDefault="00B428BA" w:rsidP="000806F1">
      <w:pPr>
        <w:pStyle w:val="ListParagraph"/>
        <w:numPr>
          <w:ilvl w:val="0"/>
          <w:numId w:val="24"/>
        </w:numPr>
        <w:spacing w:after="0" w:line="240" w:lineRule="auto"/>
        <w:rPr>
          <w:rFonts w:cstheme="minorHAnsi"/>
          <w:color w:val="000000" w:themeColor="text1"/>
          <w:sz w:val="20"/>
          <w:szCs w:val="20"/>
        </w:rPr>
      </w:pPr>
      <w:r w:rsidRPr="000806F1">
        <w:rPr>
          <w:rFonts w:cstheme="minorHAnsi"/>
          <w:color w:val="000000" w:themeColor="text1"/>
          <w:sz w:val="20"/>
          <w:szCs w:val="20"/>
        </w:rPr>
        <w:t xml:space="preserve">Rebook client in 1 week. Retail serums and other necessary items to focus on skin issues. </w:t>
      </w:r>
    </w:p>
    <w:p w14:paraId="0D736257" w14:textId="77777777" w:rsidR="00B63951" w:rsidRPr="00B428BA" w:rsidRDefault="00B63951" w:rsidP="00B428BA">
      <w:pPr>
        <w:spacing w:after="0" w:line="240" w:lineRule="auto"/>
        <w:rPr>
          <w:rFonts w:cstheme="minorHAnsi"/>
          <w:color w:val="000000" w:themeColor="text1"/>
          <w:sz w:val="20"/>
          <w:szCs w:val="20"/>
        </w:rPr>
      </w:pPr>
    </w:p>
    <w:p w14:paraId="1E906DB6" w14:textId="4C2F469A" w:rsidR="00B63951" w:rsidRPr="00B428BA" w:rsidRDefault="007736F9" w:rsidP="00B428BA">
      <w:pPr>
        <w:spacing w:after="0" w:line="240" w:lineRule="auto"/>
        <w:rPr>
          <w:rFonts w:cstheme="minorHAnsi"/>
          <w:color w:val="000000" w:themeColor="text1"/>
          <w:sz w:val="20"/>
          <w:szCs w:val="20"/>
        </w:rPr>
      </w:pPr>
      <w:r w:rsidRPr="00B428BA">
        <w:rPr>
          <w:rFonts w:cstheme="minorHAnsi"/>
          <w:color w:val="000000" w:themeColor="text1"/>
          <w:sz w:val="20"/>
          <w:szCs w:val="20"/>
        </w:rPr>
        <w:t>When a</w:t>
      </w:r>
      <w:r w:rsidR="00B63951" w:rsidRPr="00B428BA">
        <w:rPr>
          <w:rFonts w:cstheme="minorHAnsi"/>
          <w:color w:val="000000" w:themeColor="text1"/>
          <w:sz w:val="20"/>
          <w:szCs w:val="20"/>
        </w:rPr>
        <w:t xml:space="preserve">cne </w:t>
      </w:r>
      <w:r w:rsidR="00B428BA" w:rsidRPr="00B428BA">
        <w:rPr>
          <w:rFonts w:cstheme="minorHAnsi"/>
          <w:color w:val="000000" w:themeColor="text1"/>
          <w:sz w:val="20"/>
          <w:szCs w:val="20"/>
        </w:rPr>
        <w:t>is completely</w:t>
      </w:r>
      <w:r w:rsidRPr="00B428BA">
        <w:rPr>
          <w:rFonts w:cstheme="minorHAnsi"/>
          <w:color w:val="000000" w:themeColor="text1"/>
          <w:sz w:val="20"/>
          <w:szCs w:val="20"/>
        </w:rPr>
        <w:t xml:space="preserve"> clear,</w:t>
      </w:r>
      <w:r w:rsidR="00B63951" w:rsidRPr="00B428BA">
        <w:rPr>
          <w:rFonts w:cstheme="minorHAnsi"/>
          <w:color w:val="000000" w:themeColor="text1"/>
          <w:sz w:val="20"/>
          <w:szCs w:val="20"/>
        </w:rPr>
        <w:t xml:space="preserve"> it is okay to move forward with healing other post-inflammatory issues associated with </w:t>
      </w:r>
      <w:r w:rsidR="00A84DD6" w:rsidRPr="00B428BA">
        <w:rPr>
          <w:rFonts w:cstheme="minorHAnsi"/>
          <w:color w:val="000000" w:themeColor="text1"/>
          <w:sz w:val="20"/>
          <w:szCs w:val="20"/>
        </w:rPr>
        <w:t>acne</w:t>
      </w:r>
      <w:r w:rsidR="00A84DD6">
        <w:rPr>
          <w:rFonts w:cstheme="minorHAnsi"/>
          <w:color w:val="000000" w:themeColor="text1"/>
          <w:sz w:val="20"/>
          <w:szCs w:val="20"/>
        </w:rPr>
        <w:t>, such a s thinking hyperpigmentation and scarring.</w:t>
      </w:r>
    </w:p>
    <w:p w14:paraId="25CDAB3F" w14:textId="77777777" w:rsidR="00B63951" w:rsidRPr="00B428BA" w:rsidRDefault="00B63951" w:rsidP="00B428BA">
      <w:pPr>
        <w:spacing w:after="0" w:line="240" w:lineRule="auto"/>
        <w:rPr>
          <w:rFonts w:cstheme="minorHAnsi"/>
          <w:color w:val="000000" w:themeColor="text1"/>
          <w:sz w:val="20"/>
          <w:szCs w:val="20"/>
        </w:rPr>
      </w:pPr>
    </w:p>
    <w:p w14:paraId="5E2F5857" w14:textId="77777777" w:rsidR="00B63951" w:rsidRPr="00B428BA" w:rsidRDefault="00B63951" w:rsidP="00B428BA">
      <w:pPr>
        <w:spacing w:after="0" w:line="240" w:lineRule="auto"/>
        <w:rPr>
          <w:rFonts w:cstheme="minorHAnsi"/>
          <w:b/>
          <w:bCs/>
          <w:i/>
          <w:color w:val="000000" w:themeColor="text1"/>
          <w:sz w:val="20"/>
          <w:szCs w:val="20"/>
        </w:rPr>
      </w:pPr>
      <w:r w:rsidRPr="00B428BA">
        <w:rPr>
          <w:rFonts w:cstheme="minorHAnsi"/>
          <w:b/>
          <w:bCs/>
          <w:i/>
          <w:color w:val="000000" w:themeColor="text1"/>
          <w:sz w:val="20"/>
          <w:szCs w:val="20"/>
        </w:rPr>
        <w:t>Week Three-Six</w:t>
      </w:r>
    </w:p>
    <w:p w14:paraId="595CF43F" w14:textId="036257D0" w:rsidR="00B63951" w:rsidRDefault="00B63951" w:rsidP="00B428BA">
      <w:pPr>
        <w:spacing w:after="0" w:line="240" w:lineRule="auto"/>
        <w:rPr>
          <w:rFonts w:cstheme="minorHAnsi"/>
          <w:color w:val="000000" w:themeColor="text1"/>
          <w:sz w:val="20"/>
          <w:szCs w:val="20"/>
        </w:rPr>
      </w:pPr>
      <w:r w:rsidRPr="00B428BA">
        <w:rPr>
          <w:rFonts w:cstheme="minorHAnsi"/>
          <w:color w:val="000000" w:themeColor="text1"/>
          <w:sz w:val="20"/>
          <w:szCs w:val="20"/>
        </w:rPr>
        <w:t xml:space="preserve">If the skin is still severely oily and has ice pick scarring do a series of chemical peels as the manufacturer suggests (Usually done in intervals of four while the client </w:t>
      </w:r>
      <w:bookmarkStart w:id="1" w:name="_Hlk516316794"/>
      <w:r w:rsidRPr="00B428BA">
        <w:rPr>
          <w:rFonts w:cstheme="minorHAnsi"/>
          <w:color w:val="000000" w:themeColor="text1"/>
          <w:sz w:val="20"/>
          <w:szCs w:val="20"/>
        </w:rPr>
        <w:t>continues homecare</w:t>
      </w:r>
      <w:bookmarkEnd w:id="1"/>
      <w:r w:rsidRPr="00B428BA">
        <w:rPr>
          <w:rFonts w:cstheme="minorHAnsi"/>
          <w:color w:val="000000" w:themeColor="text1"/>
          <w:sz w:val="20"/>
          <w:szCs w:val="20"/>
        </w:rPr>
        <w:t>). If the client is extremely oily</w:t>
      </w:r>
      <w:r w:rsidR="00A84DD6">
        <w:rPr>
          <w:rFonts w:cstheme="minorHAnsi"/>
          <w:color w:val="000000" w:themeColor="text1"/>
          <w:sz w:val="20"/>
          <w:szCs w:val="20"/>
        </w:rPr>
        <w:t>,</w:t>
      </w:r>
      <w:r w:rsidRPr="00B428BA">
        <w:rPr>
          <w:rFonts w:cstheme="minorHAnsi"/>
          <w:color w:val="000000" w:themeColor="text1"/>
          <w:sz w:val="20"/>
          <w:szCs w:val="20"/>
        </w:rPr>
        <w:t xml:space="preserve"> preform </w:t>
      </w:r>
      <w:r w:rsidR="007736F9" w:rsidRPr="00B428BA">
        <w:rPr>
          <w:rFonts w:cstheme="minorHAnsi"/>
          <w:color w:val="000000" w:themeColor="text1"/>
          <w:sz w:val="20"/>
          <w:szCs w:val="20"/>
        </w:rPr>
        <w:t>Balancing P</w:t>
      </w:r>
      <w:r w:rsidRPr="00B428BA">
        <w:rPr>
          <w:rFonts w:cstheme="minorHAnsi"/>
          <w:color w:val="000000" w:themeColor="text1"/>
          <w:sz w:val="20"/>
          <w:szCs w:val="20"/>
        </w:rPr>
        <w:t>eel</w:t>
      </w:r>
      <w:r w:rsidR="007736F9" w:rsidRPr="00B428BA">
        <w:rPr>
          <w:rFonts w:cstheme="minorHAnsi"/>
          <w:color w:val="000000" w:themeColor="text1"/>
          <w:sz w:val="20"/>
          <w:szCs w:val="20"/>
        </w:rPr>
        <w:t xml:space="preserve"> Series</w:t>
      </w:r>
      <w:r w:rsidRPr="00B428BA">
        <w:rPr>
          <w:rFonts w:cstheme="minorHAnsi"/>
          <w:color w:val="000000" w:themeColor="text1"/>
          <w:sz w:val="20"/>
          <w:szCs w:val="20"/>
        </w:rPr>
        <w:t xml:space="preserve">. If the skin </w:t>
      </w:r>
      <w:r w:rsidR="00A84DD6">
        <w:rPr>
          <w:rFonts w:cstheme="minorHAnsi"/>
          <w:color w:val="000000" w:themeColor="text1"/>
          <w:sz w:val="20"/>
          <w:szCs w:val="20"/>
        </w:rPr>
        <w:t xml:space="preserve">has </w:t>
      </w:r>
      <w:r w:rsidRPr="00B428BA">
        <w:rPr>
          <w:rFonts w:cstheme="minorHAnsi"/>
          <w:color w:val="000000" w:themeColor="text1"/>
          <w:sz w:val="20"/>
          <w:szCs w:val="20"/>
        </w:rPr>
        <w:t>combination</w:t>
      </w:r>
      <w:r w:rsidR="00A84DD6">
        <w:rPr>
          <w:rFonts w:cstheme="minorHAnsi"/>
          <w:color w:val="000000" w:themeColor="text1"/>
          <w:sz w:val="20"/>
          <w:szCs w:val="20"/>
        </w:rPr>
        <w:t xml:space="preserve"> skin,</w:t>
      </w:r>
      <w:r w:rsidRPr="00B428BA">
        <w:rPr>
          <w:rFonts w:cstheme="minorHAnsi"/>
          <w:color w:val="000000" w:themeColor="text1"/>
          <w:sz w:val="20"/>
          <w:szCs w:val="20"/>
        </w:rPr>
        <w:t xml:space="preserve"> use </w:t>
      </w:r>
      <w:r w:rsidR="007736F9" w:rsidRPr="00B428BA">
        <w:rPr>
          <w:rFonts w:cstheme="minorHAnsi"/>
          <w:color w:val="000000" w:themeColor="text1"/>
          <w:sz w:val="20"/>
          <w:szCs w:val="20"/>
        </w:rPr>
        <w:t>a R</w:t>
      </w:r>
      <w:r w:rsidRPr="00B428BA">
        <w:rPr>
          <w:rFonts w:cstheme="minorHAnsi"/>
          <w:color w:val="000000" w:themeColor="text1"/>
          <w:sz w:val="20"/>
          <w:szCs w:val="20"/>
        </w:rPr>
        <w:t>evive peel</w:t>
      </w:r>
      <w:r w:rsidR="007736F9" w:rsidRPr="00B428BA">
        <w:rPr>
          <w:rFonts w:cstheme="minorHAnsi"/>
          <w:color w:val="000000" w:themeColor="text1"/>
          <w:sz w:val="20"/>
          <w:szCs w:val="20"/>
        </w:rPr>
        <w:t xml:space="preserve"> series</w:t>
      </w:r>
      <w:r w:rsidRPr="00B428BA">
        <w:rPr>
          <w:rFonts w:cstheme="minorHAnsi"/>
          <w:color w:val="000000" w:themeColor="text1"/>
          <w:sz w:val="20"/>
          <w:szCs w:val="20"/>
        </w:rPr>
        <w:t xml:space="preserve">, If the skin is experiencing ultra-sensitivity perform </w:t>
      </w:r>
      <w:r w:rsidR="007736F9" w:rsidRPr="00B428BA">
        <w:rPr>
          <w:rFonts w:cstheme="minorHAnsi"/>
          <w:color w:val="000000" w:themeColor="text1"/>
          <w:sz w:val="20"/>
          <w:szCs w:val="20"/>
        </w:rPr>
        <w:t>Hydro-Calm</w:t>
      </w:r>
      <w:r w:rsidRPr="00B428BA">
        <w:rPr>
          <w:rFonts w:cstheme="minorHAnsi"/>
          <w:color w:val="000000" w:themeColor="text1"/>
          <w:sz w:val="20"/>
          <w:szCs w:val="20"/>
        </w:rPr>
        <w:t xml:space="preserve"> peel</w:t>
      </w:r>
      <w:r w:rsidR="007736F9" w:rsidRPr="00B428BA">
        <w:rPr>
          <w:rFonts w:cstheme="minorHAnsi"/>
          <w:color w:val="000000" w:themeColor="text1"/>
          <w:sz w:val="20"/>
          <w:szCs w:val="20"/>
        </w:rPr>
        <w:t xml:space="preserve"> series</w:t>
      </w:r>
      <w:r w:rsidRPr="00B428BA">
        <w:rPr>
          <w:rFonts w:cstheme="minorHAnsi"/>
          <w:color w:val="000000" w:themeColor="text1"/>
          <w:sz w:val="20"/>
          <w:szCs w:val="20"/>
        </w:rPr>
        <w:t>. Keep in mind</w:t>
      </w:r>
      <w:r w:rsidR="00A84DD6">
        <w:rPr>
          <w:rFonts w:cstheme="minorHAnsi"/>
          <w:color w:val="000000" w:themeColor="text1"/>
          <w:sz w:val="20"/>
          <w:szCs w:val="20"/>
        </w:rPr>
        <w:t xml:space="preserve">, </w:t>
      </w:r>
      <w:r w:rsidR="00535510">
        <w:rPr>
          <w:rFonts w:cstheme="minorHAnsi"/>
          <w:color w:val="000000" w:themeColor="text1"/>
          <w:sz w:val="20"/>
          <w:szCs w:val="20"/>
        </w:rPr>
        <w:t>client’s</w:t>
      </w:r>
      <w:r w:rsidRPr="00B428BA">
        <w:rPr>
          <w:rFonts w:cstheme="minorHAnsi"/>
          <w:color w:val="000000" w:themeColor="text1"/>
          <w:sz w:val="20"/>
          <w:szCs w:val="20"/>
        </w:rPr>
        <w:t xml:space="preserve"> ingredient sensitivities and be sure to perform a client consultation to be aware of the indications and contraindications for treatment.</w:t>
      </w:r>
    </w:p>
    <w:p w14:paraId="6ECF89EC" w14:textId="2AEB07E4" w:rsidR="00535510" w:rsidRDefault="00535510" w:rsidP="00B428BA">
      <w:pPr>
        <w:spacing w:after="0" w:line="240" w:lineRule="auto"/>
        <w:rPr>
          <w:rFonts w:cstheme="minorHAnsi"/>
          <w:color w:val="000000" w:themeColor="text1"/>
          <w:sz w:val="20"/>
          <w:szCs w:val="20"/>
        </w:rPr>
      </w:pPr>
    </w:p>
    <w:p w14:paraId="159A71B3" w14:textId="61089886" w:rsidR="00535510" w:rsidRDefault="00535510" w:rsidP="00B428BA">
      <w:pPr>
        <w:spacing w:after="0" w:line="240" w:lineRule="auto"/>
        <w:rPr>
          <w:rFonts w:cstheme="minorHAnsi"/>
          <w:color w:val="000000" w:themeColor="text1"/>
          <w:sz w:val="20"/>
          <w:szCs w:val="20"/>
        </w:rPr>
      </w:pPr>
    </w:p>
    <w:p w14:paraId="1CEDFF80" w14:textId="597EDF8F" w:rsidR="00535510" w:rsidRPr="0030501C" w:rsidRDefault="00535510" w:rsidP="00535510">
      <w:pPr>
        <w:spacing w:after="0" w:line="240" w:lineRule="auto"/>
        <w:rPr>
          <w:rFonts w:cstheme="minorHAnsi"/>
          <w:b/>
          <w:bCs/>
          <w:i/>
          <w:color w:val="000000" w:themeColor="text1"/>
          <w:sz w:val="20"/>
          <w:szCs w:val="20"/>
        </w:rPr>
      </w:pPr>
      <w:r w:rsidRPr="0030501C">
        <w:rPr>
          <w:rFonts w:cstheme="minorHAnsi"/>
          <w:b/>
          <w:bCs/>
          <w:i/>
          <w:color w:val="000000" w:themeColor="text1"/>
          <w:sz w:val="20"/>
          <w:szCs w:val="20"/>
        </w:rPr>
        <w:t>Week Seven</w:t>
      </w:r>
      <w:r>
        <w:rPr>
          <w:rFonts w:cstheme="minorHAnsi"/>
          <w:b/>
          <w:bCs/>
          <w:i/>
          <w:color w:val="000000" w:themeColor="text1"/>
          <w:sz w:val="20"/>
          <w:szCs w:val="20"/>
        </w:rPr>
        <w:t>-Ten</w:t>
      </w:r>
    </w:p>
    <w:p w14:paraId="716F995B" w14:textId="0D3ED686" w:rsidR="00535510" w:rsidRPr="0030501C" w:rsidRDefault="00535510" w:rsidP="00535510">
      <w:pPr>
        <w:spacing w:after="0" w:line="240" w:lineRule="auto"/>
        <w:rPr>
          <w:rFonts w:cstheme="minorHAnsi"/>
          <w:color w:val="000000" w:themeColor="text1"/>
          <w:sz w:val="20"/>
          <w:szCs w:val="20"/>
        </w:rPr>
      </w:pPr>
      <w:r w:rsidRPr="0030501C">
        <w:rPr>
          <w:rFonts w:cstheme="minorHAnsi"/>
          <w:color w:val="000000" w:themeColor="text1"/>
          <w:sz w:val="20"/>
          <w:szCs w:val="20"/>
        </w:rPr>
        <w:t xml:space="preserve">If you have cleared the skin completely but the skin still has ice pick scarring. Use the diamond peel resurfacing treatment while the client continues homecare. Or </w:t>
      </w:r>
      <w:proofErr w:type="gramStart"/>
      <w:r w:rsidRPr="0030501C">
        <w:rPr>
          <w:rFonts w:cstheme="minorHAnsi"/>
          <w:color w:val="000000" w:themeColor="text1"/>
          <w:sz w:val="20"/>
          <w:szCs w:val="20"/>
        </w:rPr>
        <w:t>Do</w:t>
      </w:r>
      <w:proofErr w:type="gramEnd"/>
      <w:r w:rsidRPr="0030501C">
        <w:rPr>
          <w:rFonts w:cstheme="minorHAnsi"/>
          <w:color w:val="000000" w:themeColor="text1"/>
          <w:sz w:val="20"/>
          <w:szCs w:val="20"/>
        </w:rPr>
        <w:t xml:space="preserve"> a series of four microdermabrasion treatments on a class 1 machine while the client continues homecare </w:t>
      </w:r>
    </w:p>
    <w:p w14:paraId="67FF84F5" w14:textId="77777777" w:rsidR="007736F9" w:rsidRPr="0030501C" w:rsidRDefault="007736F9" w:rsidP="00B63951">
      <w:pPr>
        <w:spacing w:after="0" w:line="240" w:lineRule="auto"/>
        <w:rPr>
          <w:rFonts w:cstheme="minorHAnsi"/>
          <w:color w:val="000000" w:themeColor="text1"/>
          <w:sz w:val="20"/>
          <w:szCs w:val="20"/>
        </w:rPr>
      </w:pPr>
    </w:p>
    <w:p w14:paraId="22BB1C5F" w14:textId="77777777" w:rsidR="00B63951" w:rsidRPr="0030501C" w:rsidRDefault="00B63951" w:rsidP="00B63951">
      <w:pPr>
        <w:spacing w:after="0" w:line="240" w:lineRule="auto"/>
        <w:rPr>
          <w:rFonts w:cstheme="minorHAnsi"/>
          <w:color w:val="000000" w:themeColor="text1"/>
          <w:sz w:val="20"/>
          <w:szCs w:val="20"/>
        </w:rPr>
      </w:pPr>
    </w:p>
    <w:p w14:paraId="7F3C1ED5" w14:textId="77777777" w:rsidR="00B63951" w:rsidRPr="0030501C" w:rsidRDefault="00B63951" w:rsidP="00B63951">
      <w:pPr>
        <w:spacing w:after="0" w:line="240" w:lineRule="auto"/>
        <w:rPr>
          <w:rFonts w:cstheme="minorHAnsi"/>
          <w:b/>
          <w:bCs/>
          <w:color w:val="000000" w:themeColor="text1"/>
          <w:sz w:val="20"/>
          <w:szCs w:val="20"/>
        </w:rPr>
      </w:pPr>
    </w:p>
    <w:p w14:paraId="4077C5AB" w14:textId="77777777" w:rsidR="00B63951" w:rsidRPr="0030501C" w:rsidRDefault="00B63951" w:rsidP="00B63951">
      <w:pPr>
        <w:spacing w:after="0" w:line="240" w:lineRule="auto"/>
        <w:rPr>
          <w:rFonts w:cstheme="minorHAnsi"/>
          <w:b/>
          <w:bCs/>
          <w:color w:val="000000" w:themeColor="text1"/>
          <w:sz w:val="20"/>
          <w:szCs w:val="20"/>
        </w:rPr>
      </w:pPr>
    </w:p>
    <w:p w14:paraId="4DE7075D" w14:textId="77777777" w:rsidR="00B63951" w:rsidRPr="0030501C" w:rsidRDefault="00B63951" w:rsidP="00B63951">
      <w:pPr>
        <w:spacing w:after="0" w:line="240" w:lineRule="auto"/>
        <w:rPr>
          <w:rFonts w:cstheme="minorHAnsi"/>
          <w:b/>
          <w:bCs/>
          <w:color w:val="000000" w:themeColor="text1"/>
          <w:sz w:val="20"/>
          <w:szCs w:val="20"/>
        </w:rPr>
      </w:pPr>
    </w:p>
    <w:p w14:paraId="3312573F" w14:textId="77777777" w:rsidR="00B63951" w:rsidRPr="0030501C" w:rsidRDefault="00B63951" w:rsidP="00B63951">
      <w:pPr>
        <w:spacing w:after="0" w:line="240" w:lineRule="auto"/>
        <w:rPr>
          <w:rFonts w:cstheme="minorHAnsi"/>
          <w:b/>
          <w:bCs/>
          <w:color w:val="000000" w:themeColor="text1"/>
          <w:sz w:val="20"/>
          <w:szCs w:val="20"/>
        </w:rPr>
      </w:pPr>
    </w:p>
    <w:p w14:paraId="61A9EB45" w14:textId="77777777" w:rsidR="00B63951" w:rsidRPr="0030501C" w:rsidRDefault="00B63951" w:rsidP="00B63951">
      <w:pPr>
        <w:spacing w:after="0" w:line="240" w:lineRule="auto"/>
        <w:jc w:val="center"/>
        <w:rPr>
          <w:rFonts w:cstheme="minorHAnsi"/>
          <w:b/>
          <w:bCs/>
          <w:color w:val="000000" w:themeColor="text1"/>
          <w:sz w:val="20"/>
          <w:szCs w:val="20"/>
          <w:u w:val="single"/>
        </w:rPr>
      </w:pPr>
    </w:p>
    <w:p w14:paraId="4EB398AC" w14:textId="77777777" w:rsidR="00B63951" w:rsidRPr="0030501C" w:rsidRDefault="00B63951" w:rsidP="00B63951">
      <w:pPr>
        <w:spacing w:after="0" w:line="240" w:lineRule="auto"/>
        <w:jc w:val="center"/>
        <w:rPr>
          <w:rFonts w:cstheme="minorHAnsi"/>
          <w:b/>
          <w:bCs/>
          <w:color w:val="000000" w:themeColor="text1"/>
          <w:sz w:val="20"/>
          <w:szCs w:val="20"/>
          <w:u w:val="single"/>
        </w:rPr>
      </w:pPr>
    </w:p>
    <w:p w14:paraId="5AF4D9D2" w14:textId="77777777" w:rsidR="00B63951" w:rsidRPr="0030501C" w:rsidRDefault="00B63951" w:rsidP="00B63951">
      <w:pPr>
        <w:spacing w:after="0" w:line="240" w:lineRule="auto"/>
        <w:jc w:val="center"/>
        <w:rPr>
          <w:rFonts w:cstheme="minorHAnsi"/>
          <w:b/>
          <w:bCs/>
          <w:color w:val="000000" w:themeColor="text1"/>
          <w:sz w:val="20"/>
          <w:szCs w:val="20"/>
          <w:u w:val="single"/>
        </w:rPr>
      </w:pPr>
    </w:p>
    <w:p w14:paraId="7E55373C" w14:textId="77777777" w:rsidR="00B63951" w:rsidRDefault="00B63951" w:rsidP="00B63951">
      <w:pPr>
        <w:spacing w:after="0" w:line="240" w:lineRule="auto"/>
        <w:rPr>
          <w:rFonts w:cstheme="minorHAnsi"/>
          <w:b/>
          <w:bCs/>
          <w:color w:val="000000" w:themeColor="text1"/>
          <w:sz w:val="20"/>
          <w:szCs w:val="20"/>
          <w:u w:val="single"/>
        </w:rPr>
      </w:pPr>
    </w:p>
    <w:p w14:paraId="2634F2DB" w14:textId="77777777" w:rsidR="00B63951" w:rsidRDefault="00B63951" w:rsidP="00B63951">
      <w:pPr>
        <w:spacing w:after="0" w:line="240" w:lineRule="auto"/>
        <w:rPr>
          <w:rFonts w:cstheme="minorHAnsi"/>
          <w:b/>
          <w:bCs/>
          <w:color w:val="000000" w:themeColor="text1"/>
          <w:sz w:val="20"/>
          <w:szCs w:val="20"/>
          <w:u w:val="single"/>
        </w:rPr>
      </w:pPr>
    </w:p>
    <w:p w14:paraId="5855915A" w14:textId="77777777" w:rsidR="00B63951" w:rsidRDefault="00B63951" w:rsidP="00B63951">
      <w:pPr>
        <w:spacing w:after="0" w:line="240" w:lineRule="auto"/>
        <w:rPr>
          <w:rFonts w:cstheme="minorHAnsi"/>
          <w:b/>
          <w:bCs/>
          <w:color w:val="000000" w:themeColor="text1"/>
          <w:sz w:val="20"/>
          <w:szCs w:val="20"/>
          <w:u w:val="single"/>
        </w:rPr>
      </w:pPr>
    </w:p>
    <w:p w14:paraId="65B602B5" w14:textId="77777777" w:rsidR="00B63951" w:rsidRDefault="00B63951" w:rsidP="00B63951">
      <w:pPr>
        <w:spacing w:after="0" w:line="240" w:lineRule="auto"/>
        <w:rPr>
          <w:rFonts w:cstheme="minorHAnsi"/>
          <w:b/>
          <w:bCs/>
          <w:color w:val="000000" w:themeColor="text1"/>
          <w:sz w:val="20"/>
          <w:szCs w:val="20"/>
          <w:u w:val="single"/>
        </w:rPr>
      </w:pPr>
    </w:p>
    <w:p w14:paraId="1292D1DE" w14:textId="77777777" w:rsidR="00B63951" w:rsidRDefault="00B63951" w:rsidP="00B63951">
      <w:pPr>
        <w:spacing w:after="0" w:line="240" w:lineRule="auto"/>
        <w:rPr>
          <w:rFonts w:cstheme="minorHAnsi"/>
          <w:b/>
          <w:bCs/>
          <w:color w:val="000000" w:themeColor="text1"/>
          <w:sz w:val="20"/>
          <w:szCs w:val="20"/>
          <w:u w:val="single"/>
        </w:rPr>
      </w:pPr>
    </w:p>
    <w:p w14:paraId="2589EBA5" w14:textId="77777777" w:rsidR="00B63951" w:rsidRDefault="00B63951" w:rsidP="00B63951">
      <w:pPr>
        <w:spacing w:after="0" w:line="240" w:lineRule="auto"/>
        <w:rPr>
          <w:rFonts w:cstheme="minorHAnsi"/>
          <w:b/>
          <w:bCs/>
          <w:color w:val="000000" w:themeColor="text1"/>
          <w:sz w:val="20"/>
          <w:szCs w:val="20"/>
          <w:u w:val="single"/>
        </w:rPr>
      </w:pPr>
    </w:p>
    <w:p w14:paraId="3721E30C" w14:textId="77777777" w:rsidR="00B63951" w:rsidRDefault="00B63951" w:rsidP="00B63951">
      <w:pPr>
        <w:spacing w:after="0" w:line="240" w:lineRule="auto"/>
        <w:rPr>
          <w:rFonts w:cstheme="minorHAnsi"/>
          <w:b/>
          <w:bCs/>
          <w:color w:val="000000" w:themeColor="text1"/>
          <w:sz w:val="20"/>
          <w:szCs w:val="20"/>
          <w:u w:val="single"/>
        </w:rPr>
      </w:pPr>
    </w:p>
    <w:p w14:paraId="2A100F7D" w14:textId="77777777" w:rsidR="00B63951" w:rsidRDefault="00B63951" w:rsidP="00B63951">
      <w:pPr>
        <w:spacing w:after="0" w:line="240" w:lineRule="auto"/>
        <w:rPr>
          <w:rFonts w:cstheme="minorHAnsi"/>
          <w:b/>
          <w:bCs/>
          <w:color w:val="000000" w:themeColor="text1"/>
          <w:sz w:val="20"/>
          <w:szCs w:val="20"/>
          <w:u w:val="single"/>
        </w:rPr>
      </w:pPr>
    </w:p>
    <w:p w14:paraId="47AD0A5C" w14:textId="77777777" w:rsidR="00F96EE0" w:rsidRDefault="00F96EE0" w:rsidP="00B63951">
      <w:pPr>
        <w:spacing w:line="240" w:lineRule="auto"/>
        <w:rPr>
          <w:rFonts w:cstheme="minorHAnsi"/>
          <w:b/>
          <w:bCs/>
          <w:sz w:val="20"/>
          <w:szCs w:val="20"/>
          <w:u w:val="single"/>
        </w:rPr>
      </w:pPr>
    </w:p>
    <w:p w14:paraId="25BC735D" w14:textId="77777777" w:rsidR="00F96EE0" w:rsidRDefault="00F96EE0" w:rsidP="00B63951">
      <w:pPr>
        <w:spacing w:line="240" w:lineRule="auto"/>
        <w:rPr>
          <w:rFonts w:cstheme="minorHAnsi"/>
          <w:b/>
          <w:bCs/>
          <w:sz w:val="20"/>
          <w:szCs w:val="20"/>
          <w:u w:val="single"/>
        </w:rPr>
      </w:pPr>
    </w:p>
    <w:sectPr w:rsidR="00F96EE0">
      <w:headerReference w:type="even" r:id="rId7"/>
      <w:head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84D5F" w14:textId="77777777" w:rsidR="00B428BA" w:rsidRDefault="00B428BA" w:rsidP="00B428BA">
      <w:pPr>
        <w:spacing w:after="0" w:line="240" w:lineRule="auto"/>
      </w:pPr>
      <w:r>
        <w:separator/>
      </w:r>
    </w:p>
  </w:endnote>
  <w:endnote w:type="continuationSeparator" w:id="0">
    <w:p w14:paraId="31B70F4A" w14:textId="77777777" w:rsidR="00B428BA" w:rsidRDefault="00B428BA" w:rsidP="00B4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89064" w14:textId="77777777" w:rsidR="00B428BA" w:rsidRDefault="00B428BA" w:rsidP="00B428BA">
      <w:pPr>
        <w:spacing w:after="0" w:line="240" w:lineRule="auto"/>
      </w:pPr>
      <w:r>
        <w:separator/>
      </w:r>
    </w:p>
  </w:footnote>
  <w:footnote w:type="continuationSeparator" w:id="0">
    <w:p w14:paraId="3CB37C8F" w14:textId="77777777" w:rsidR="00B428BA" w:rsidRDefault="00B428BA" w:rsidP="00B42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9692" w14:textId="2995F57C" w:rsidR="00B428BA" w:rsidRDefault="00B428BA">
    <w:pPr>
      <w:pStyle w:val="Header"/>
    </w:pPr>
    <w:r>
      <w:rPr>
        <w:noProof/>
      </w:rPr>
      <w:pict w14:anchorId="78F75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28360" o:spid="_x0000_s2050" type="#_x0000_t75" style="position:absolute;margin-left:0;margin-top:0;width:304pt;height:324pt;z-index:-251657216;mso-position-horizontal:center;mso-position-horizontal-relative:margin;mso-position-vertical:center;mso-position-vertical-relative:margin" o:allowincell="f">
          <v:imagedata r:id="rId1" o:title="QueenTaylorCosmeceuticals_FacebookProfilePictur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957B" w14:textId="4196762B" w:rsidR="00C30A79" w:rsidRDefault="00C30A79">
    <w:pPr>
      <w:pStyle w:val="Header"/>
    </w:pPr>
    <w:r>
      <w:rPr>
        <w:noProof/>
      </w:rPr>
      <w:drawing>
        <wp:inline distT="0" distB="0" distL="0" distR="0" wp14:anchorId="2CE46760" wp14:editId="2A4E4744">
          <wp:extent cx="617452" cy="658648"/>
          <wp:effectExtent l="0" t="0" r="0" b="825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6899" cy="700727"/>
                  </a:xfrm>
                  <a:prstGeom prst="rect">
                    <a:avLst/>
                  </a:prstGeom>
                </pic:spPr>
              </pic:pic>
            </a:graphicData>
          </a:graphic>
        </wp:inline>
      </w:drawing>
    </w:r>
  </w:p>
  <w:p w14:paraId="33FA95C6" w14:textId="43227BF6" w:rsidR="00B428BA" w:rsidRDefault="00B428BA">
    <w:pPr>
      <w:pStyle w:val="Header"/>
    </w:pPr>
    <w:r>
      <w:rPr>
        <w:noProof/>
      </w:rPr>
      <w:pict w14:anchorId="1CFA6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28361" o:spid="_x0000_s2051" type="#_x0000_t75" style="position:absolute;margin-left:0;margin-top:0;width:304pt;height:324pt;z-index:-251656192;mso-position-horizontal:center;mso-position-horizontal-relative:margin;mso-position-vertical:center;mso-position-vertical-relative:margin" o:allowincell="f">
          <v:imagedata r:id="rId2" o:title="QueenTaylorCosmeceuticals_FacebookProfilePictur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1204" w14:textId="76FACCE0" w:rsidR="00B428BA" w:rsidRDefault="00B428BA">
    <w:pPr>
      <w:pStyle w:val="Header"/>
    </w:pPr>
    <w:r>
      <w:rPr>
        <w:noProof/>
      </w:rPr>
      <w:pict w14:anchorId="0E929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28359" o:spid="_x0000_s2049" type="#_x0000_t75" style="position:absolute;margin-left:0;margin-top:0;width:304pt;height:324pt;z-index:-251658240;mso-position-horizontal:center;mso-position-horizontal-relative:margin;mso-position-vertical:center;mso-position-vertical-relative:margin" o:allowincell="f">
          <v:imagedata r:id="rId1" o:title="QueenTaylorCosmeceuticals_FacebookProfilePictur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B4166"/>
    <w:multiLevelType w:val="hybridMultilevel"/>
    <w:tmpl w:val="56661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55B70"/>
    <w:multiLevelType w:val="hybridMultilevel"/>
    <w:tmpl w:val="3A10C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632D27"/>
    <w:multiLevelType w:val="hybridMultilevel"/>
    <w:tmpl w:val="6370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E1EBE"/>
    <w:multiLevelType w:val="hybridMultilevel"/>
    <w:tmpl w:val="DE5E5C72"/>
    <w:lvl w:ilvl="0" w:tplc="04090015">
      <w:start w:val="1"/>
      <w:numFmt w:val="upperLetter"/>
      <w:lvlText w:val="%1."/>
      <w:lvlJc w:val="left"/>
      <w:pPr>
        <w:ind w:left="720" w:hanging="360"/>
      </w:pPr>
    </w:lvl>
    <w:lvl w:ilvl="1" w:tplc="D7DE0D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B735CB"/>
    <w:multiLevelType w:val="hybridMultilevel"/>
    <w:tmpl w:val="F4D4E8DC"/>
    <w:lvl w:ilvl="0" w:tplc="0409000F">
      <w:start w:val="1"/>
      <w:numFmt w:val="decimal"/>
      <w:lvlText w:val="%1."/>
      <w:lvlJc w:val="left"/>
      <w:pPr>
        <w:ind w:left="63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13E3F"/>
    <w:multiLevelType w:val="hybridMultilevel"/>
    <w:tmpl w:val="5BC89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01D1E"/>
    <w:multiLevelType w:val="hybridMultilevel"/>
    <w:tmpl w:val="4D52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470EA"/>
    <w:multiLevelType w:val="hybridMultilevel"/>
    <w:tmpl w:val="61B03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E1627"/>
    <w:multiLevelType w:val="hybridMultilevel"/>
    <w:tmpl w:val="3356FC2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9D27E7"/>
    <w:multiLevelType w:val="hybridMultilevel"/>
    <w:tmpl w:val="EF66C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E41789"/>
    <w:multiLevelType w:val="hybridMultilevel"/>
    <w:tmpl w:val="98EC0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B7B76"/>
    <w:multiLevelType w:val="hybridMultilevel"/>
    <w:tmpl w:val="41B8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23D00"/>
    <w:multiLevelType w:val="hybridMultilevel"/>
    <w:tmpl w:val="61B03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F0C12"/>
    <w:multiLevelType w:val="hybridMultilevel"/>
    <w:tmpl w:val="8F9246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66B9E"/>
    <w:multiLevelType w:val="hybridMultilevel"/>
    <w:tmpl w:val="170C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0873CF"/>
    <w:multiLevelType w:val="hybridMultilevel"/>
    <w:tmpl w:val="3162FE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25DE9"/>
    <w:multiLevelType w:val="hybridMultilevel"/>
    <w:tmpl w:val="05362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86B34"/>
    <w:multiLevelType w:val="hybridMultilevel"/>
    <w:tmpl w:val="F24AB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0D3503"/>
    <w:multiLevelType w:val="hybridMultilevel"/>
    <w:tmpl w:val="C130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821C0F"/>
    <w:multiLevelType w:val="hybridMultilevel"/>
    <w:tmpl w:val="3288FE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9560D3"/>
    <w:multiLevelType w:val="hybridMultilevel"/>
    <w:tmpl w:val="A978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EA56C1"/>
    <w:multiLevelType w:val="hybridMultilevel"/>
    <w:tmpl w:val="73121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6D5F2A"/>
    <w:multiLevelType w:val="hybridMultilevel"/>
    <w:tmpl w:val="531CD1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28704A"/>
    <w:multiLevelType w:val="hybridMultilevel"/>
    <w:tmpl w:val="FD5A14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8F17D2"/>
    <w:multiLevelType w:val="hybridMultilevel"/>
    <w:tmpl w:val="F8F80A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A6DA7"/>
    <w:multiLevelType w:val="hybridMultilevel"/>
    <w:tmpl w:val="E298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310F1A"/>
    <w:multiLevelType w:val="hybridMultilevel"/>
    <w:tmpl w:val="F02C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4"/>
  </w:num>
  <w:num w:numId="4">
    <w:abstractNumId w:val="20"/>
  </w:num>
  <w:num w:numId="5">
    <w:abstractNumId w:val="11"/>
  </w:num>
  <w:num w:numId="6">
    <w:abstractNumId w:val="26"/>
  </w:num>
  <w:num w:numId="7">
    <w:abstractNumId w:val="17"/>
  </w:num>
  <w:num w:numId="8">
    <w:abstractNumId w:val="0"/>
  </w:num>
  <w:num w:numId="9">
    <w:abstractNumId w:val="14"/>
  </w:num>
  <w:num w:numId="10">
    <w:abstractNumId w:val="23"/>
  </w:num>
  <w:num w:numId="11">
    <w:abstractNumId w:val="7"/>
  </w:num>
  <w:num w:numId="12">
    <w:abstractNumId w:val="8"/>
  </w:num>
  <w:num w:numId="13">
    <w:abstractNumId w:val="15"/>
  </w:num>
  <w:num w:numId="14">
    <w:abstractNumId w:val="10"/>
  </w:num>
  <w:num w:numId="15">
    <w:abstractNumId w:val="19"/>
  </w:num>
  <w:num w:numId="16">
    <w:abstractNumId w:val="3"/>
  </w:num>
  <w:num w:numId="17">
    <w:abstractNumId w:val="9"/>
  </w:num>
  <w:num w:numId="18">
    <w:abstractNumId w:val="24"/>
  </w:num>
  <w:num w:numId="19">
    <w:abstractNumId w:val="5"/>
  </w:num>
  <w:num w:numId="20">
    <w:abstractNumId w:val="13"/>
  </w:num>
  <w:num w:numId="21">
    <w:abstractNumId w:val="6"/>
  </w:num>
  <w:num w:numId="22">
    <w:abstractNumId w:val="12"/>
  </w:num>
  <w:num w:numId="23">
    <w:abstractNumId w:val="22"/>
  </w:num>
  <w:num w:numId="24">
    <w:abstractNumId w:val="16"/>
  </w:num>
  <w:num w:numId="25">
    <w:abstractNumId w:val="1"/>
  </w:num>
  <w:num w:numId="26">
    <w:abstractNumId w:val="18"/>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51"/>
    <w:rsid w:val="000806F1"/>
    <w:rsid w:val="000E77BD"/>
    <w:rsid w:val="003C391E"/>
    <w:rsid w:val="00491994"/>
    <w:rsid w:val="00535510"/>
    <w:rsid w:val="006C2826"/>
    <w:rsid w:val="007736F9"/>
    <w:rsid w:val="00A84DD6"/>
    <w:rsid w:val="00B428BA"/>
    <w:rsid w:val="00B63951"/>
    <w:rsid w:val="00C30A79"/>
    <w:rsid w:val="00D56A2F"/>
    <w:rsid w:val="00DE33A3"/>
    <w:rsid w:val="00F9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E35270"/>
  <w15:chartTrackingRefBased/>
  <w15:docId w15:val="{DABC0B40-0EC5-49BD-B592-62A9A5A2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9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951"/>
    <w:pPr>
      <w:ind w:left="720"/>
      <w:contextualSpacing/>
    </w:pPr>
  </w:style>
  <w:style w:type="paragraph" w:styleId="Header">
    <w:name w:val="header"/>
    <w:basedOn w:val="Normal"/>
    <w:link w:val="HeaderChar"/>
    <w:uiPriority w:val="99"/>
    <w:unhideWhenUsed/>
    <w:rsid w:val="00B4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8BA"/>
  </w:style>
  <w:style w:type="paragraph" w:styleId="Footer">
    <w:name w:val="footer"/>
    <w:basedOn w:val="Normal"/>
    <w:link w:val="FooterChar"/>
    <w:uiPriority w:val="99"/>
    <w:unhideWhenUsed/>
    <w:rsid w:val="00B4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Malcom</dc:creator>
  <cp:keywords/>
  <dc:description/>
  <cp:lastModifiedBy>Cynthia Malcom</cp:lastModifiedBy>
  <cp:revision>1</cp:revision>
  <dcterms:created xsi:type="dcterms:W3CDTF">2022-03-31T20:21:00Z</dcterms:created>
  <dcterms:modified xsi:type="dcterms:W3CDTF">2022-03-31T21:26:00Z</dcterms:modified>
</cp:coreProperties>
</file>